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6"/>
        <w:gridCol w:w="958"/>
        <w:gridCol w:w="961"/>
        <w:gridCol w:w="962"/>
        <w:gridCol w:w="964"/>
        <w:gridCol w:w="964"/>
        <w:gridCol w:w="964"/>
        <w:gridCol w:w="964"/>
        <w:gridCol w:w="964"/>
        <w:gridCol w:w="1133"/>
      </w:tblGrid>
      <w:tr w:rsidR="00F71A3D" w14:paraId="724AAC81" w14:textId="77777777" w:rsidTr="00C909CE">
        <w:trPr>
          <w:trHeight w:val="407"/>
        </w:trPr>
        <w:tc>
          <w:tcPr>
            <w:tcW w:w="1976" w:type="dxa"/>
            <w:tcBorders>
              <w:top w:val="single" w:sz="4" w:space="0" w:color="auto"/>
              <w:left w:val="single" w:sz="4" w:space="0" w:color="auto"/>
              <w:bottom w:val="single" w:sz="4" w:space="0" w:color="auto"/>
              <w:right w:val="single" w:sz="4" w:space="0" w:color="auto"/>
            </w:tcBorders>
            <w:vAlign w:val="center"/>
            <w:hideMark/>
          </w:tcPr>
          <w:p w14:paraId="76E4513A" w14:textId="29E2435E" w:rsidR="00F71A3D" w:rsidRDefault="00F71A3D" w:rsidP="00C909CE">
            <w:pPr>
              <w:spacing w:after="0" w:line="240" w:lineRule="auto"/>
              <w:jc w:val="center"/>
              <w:rPr>
                <w:rFonts w:ascii="Tw Cen MT" w:hAnsi="Tw Cen MT"/>
                <w:b/>
                <w:sz w:val="28"/>
                <w:szCs w:val="28"/>
                <w:lang w:val="en-IN"/>
              </w:rPr>
            </w:pPr>
            <w:r>
              <w:rPr>
                <w:rFonts w:ascii="Tw Cen MT" w:hAnsi="Tw Cen MT"/>
                <w:b/>
                <w:sz w:val="28"/>
                <w:szCs w:val="28"/>
              </w:rPr>
              <w:t>Subject Code 22</w:t>
            </w:r>
            <w:r w:rsidR="008A33A9">
              <w:rPr>
                <w:rFonts w:ascii="Tw Cen MT" w:hAnsi="Tw Cen MT"/>
                <w:b/>
                <w:sz w:val="28"/>
                <w:szCs w:val="28"/>
              </w:rPr>
              <w:t>PC1ME201</w:t>
            </w:r>
          </w:p>
        </w:tc>
        <w:tc>
          <w:tcPr>
            <w:tcW w:w="958" w:type="dxa"/>
            <w:tcBorders>
              <w:top w:val="nil"/>
              <w:left w:val="single" w:sz="4" w:space="0" w:color="auto"/>
              <w:bottom w:val="nil"/>
              <w:right w:val="nil"/>
            </w:tcBorders>
          </w:tcPr>
          <w:p w14:paraId="300D058C" w14:textId="77777777" w:rsidR="00F71A3D" w:rsidRDefault="00F71A3D" w:rsidP="00C909CE">
            <w:pPr>
              <w:spacing w:after="0" w:line="240" w:lineRule="auto"/>
              <w:jc w:val="center"/>
              <w:rPr>
                <w:rFonts w:ascii="Tw Cen MT" w:hAnsi="Tw Cen MT"/>
                <w:sz w:val="26"/>
                <w:szCs w:val="26"/>
                <w:lang w:val="en-IN"/>
              </w:rPr>
            </w:pPr>
          </w:p>
        </w:tc>
        <w:tc>
          <w:tcPr>
            <w:tcW w:w="961" w:type="dxa"/>
            <w:tcBorders>
              <w:top w:val="nil"/>
              <w:left w:val="nil"/>
              <w:bottom w:val="nil"/>
              <w:right w:val="nil"/>
            </w:tcBorders>
          </w:tcPr>
          <w:p w14:paraId="7E9A9FDA" w14:textId="77777777" w:rsidR="00F71A3D" w:rsidRDefault="00F71A3D" w:rsidP="00C909CE">
            <w:pPr>
              <w:spacing w:after="0" w:line="240" w:lineRule="auto"/>
              <w:jc w:val="center"/>
              <w:rPr>
                <w:rFonts w:ascii="Tw Cen MT" w:hAnsi="Tw Cen MT"/>
                <w:sz w:val="26"/>
                <w:szCs w:val="26"/>
                <w:lang w:val="en-IN"/>
              </w:rPr>
            </w:pPr>
          </w:p>
        </w:tc>
        <w:tc>
          <w:tcPr>
            <w:tcW w:w="962" w:type="dxa"/>
            <w:tcBorders>
              <w:top w:val="nil"/>
              <w:left w:val="nil"/>
              <w:bottom w:val="nil"/>
              <w:right w:val="nil"/>
            </w:tcBorders>
          </w:tcPr>
          <w:p w14:paraId="0CF35FCA" w14:textId="77777777" w:rsidR="00F71A3D" w:rsidRDefault="00F71A3D" w:rsidP="00C909CE">
            <w:pPr>
              <w:spacing w:after="0" w:line="240" w:lineRule="auto"/>
              <w:jc w:val="center"/>
              <w:rPr>
                <w:rFonts w:ascii="Tw Cen MT" w:hAnsi="Tw Cen MT"/>
                <w:sz w:val="26"/>
                <w:szCs w:val="26"/>
                <w:lang w:val="en-IN"/>
              </w:rPr>
            </w:pPr>
          </w:p>
        </w:tc>
        <w:tc>
          <w:tcPr>
            <w:tcW w:w="964" w:type="dxa"/>
            <w:tcBorders>
              <w:top w:val="nil"/>
              <w:left w:val="nil"/>
              <w:bottom w:val="nil"/>
              <w:right w:val="nil"/>
            </w:tcBorders>
          </w:tcPr>
          <w:p w14:paraId="6FAE89F1" w14:textId="77777777" w:rsidR="00F71A3D" w:rsidRDefault="00F71A3D" w:rsidP="00C909CE">
            <w:pPr>
              <w:spacing w:after="0" w:line="240" w:lineRule="auto"/>
              <w:jc w:val="center"/>
              <w:rPr>
                <w:rFonts w:ascii="Tw Cen MT" w:hAnsi="Tw Cen MT"/>
                <w:sz w:val="26"/>
                <w:szCs w:val="26"/>
                <w:lang w:val="en-IN"/>
              </w:rPr>
            </w:pPr>
          </w:p>
        </w:tc>
        <w:tc>
          <w:tcPr>
            <w:tcW w:w="964" w:type="dxa"/>
            <w:tcBorders>
              <w:top w:val="nil"/>
              <w:left w:val="nil"/>
              <w:bottom w:val="nil"/>
              <w:right w:val="nil"/>
            </w:tcBorders>
          </w:tcPr>
          <w:p w14:paraId="15EEE049" w14:textId="77777777" w:rsidR="00F71A3D" w:rsidRDefault="00F71A3D" w:rsidP="00C909CE">
            <w:pPr>
              <w:spacing w:after="0" w:line="240" w:lineRule="auto"/>
              <w:jc w:val="center"/>
              <w:rPr>
                <w:rFonts w:ascii="Tw Cen MT" w:hAnsi="Tw Cen MT"/>
                <w:sz w:val="26"/>
                <w:szCs w:val="26"/>
                <w:lang w:val="en-IN"/>
              </w:rPr>
            </w:pPr>
          </w:p>
        </w:tc>
        <w:tc>
          <w:tcPr>
            <w:tcW w:w="964" w:type="dxa"/>
            <w:tcBorders>
              <w:top w:val="nil"/>
              <w:left w:val="nil"/>
              <w:bottom w:val="nil"/>
              <w:right w:val="nil"/>
            </w:tcBorders>
          </w:tcPr>
          <w:p w14:paraId="081EFC35" w14:textId="77777777" w:rsidR="00F71A3D" w:rsidRDefault="00F71A3D" w:rsidP="00C909CE">
            <w:pPr>
              <w:spacing w:after="0" w:line="240" w:lineRule="auto"/>
              <w:jc w:val="center"/>
              <w:rPr>
                <w:rFonts w:ascii="Tw Cen MT" w:hAnsi="Tw Cen MT"/>
                <w:sz w:val="26"/>
                <w:szCs w:val="26"/>
                <w:lang w:val="en-IN"/>
              </w:rPr>
            </w:pPr>
          </w:p>
        </w:tc>
        <w:tc>
          <w:tcPr>
            <w:tcW w:w="964" w:type="dxa"/>
            <w:tcBorders>
              <w:top w:val="nil"/>
              <w:left w:val="nil"/>
              <w:bottom w:val="nil"/>
              <w:right w:val="nil"/>
            </w:tcBorders>
          </w:tcPr>
          <w:p w14:paraId="27BE2CC3" w14:textId="77777777" w:rsidR="00F71A3D" w:rsidRDefault="00F71A3D" w:rsidP="00C909CE">
            <w:pPr>
              <w:spacing w:after="0" w:line="240" w:lineRule="auto"/>
              <w:jc w:val="center"/>
              <w:rPr>
                <w:rFonts w:ascii="Tw Cen MT" w:hAnsi="Tw Cen MT"/>
                <w:sz w:val="26"/>
                <w:szCs w:val="26"/>
                <w:lang w:val="en-IN"/>
              </w:rPr>
            </w:pPr>
          </w:p>
        </w:tc>
        <w:tc>
          <w:tcPr>
            <w:tcW w:w="964" w:type="dxa"/>
            <w:tcBorders>
              <w:top w:val="nil"/>
              <w:left w:val="nil"/>
              <w:bottom w:val="nil"/>
              <w:right w:val="single" w:sz="4" w:space="0" w:color="auto"/>
            </w:tcBorders>
          </w:tcPr>
          <w:p w14:paraId="45C7EE76" w14:textId="77777777" w:rsidR="00F71A3D" w:rsidRDefault="00F71A3D" w:rsidP="00C909CE">
            <w:pPr>
              <w:spacing w:after="0" w:line="240" w:lineRule="auto"/>
              <w:jc w:val="center"/>
              <w:rPr>
                <w:rFonts w:ascii="Tw Cen MT" w:hAnsi="Tw Cen MT"/>
                <w:sz w:val="26"/>
                <w:szCs w:val="26"/>
                <w:lang w:val="en-IN"/>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2213F27F" w14:textId="77777777" w:rsidR="00F71A3D" w:rsidRDefault="00F71A3D" w:rsidP="00C909CE">
            <w:pPr>
              <w:spacing w:after="0" w:line="240" w:lineRule="auto"/>
              <w:jc w:val="center"/>
              <w:rPr>
                <w:rFonts w:ascii="Tw Cen MT" w:hAnsi="Tw Cen MT"/>
                <w:b/>
                <w:sz w:val="26"/>
                <w:szCs w:val="26"/>
                <w:lang w:val="en-IN"/>
              </w:rPr>
            </w:pPr>
            <w:r>
              <w:rPr>
                <w:rFonts w:ascii="Tw Cen MT" w:hAnsi="Tw Cen MT"/>
                <w:b/>
                <w:sz w:val="40"/>
                <w:szCs w:val="26"/>
              </w:rPr>
              <w:t>R22</w:t>
            </w:r>
          </w:p>
        </w:tc>
      </w:tr>
    </w:tbl>
    <w:p w14:paraId="35C8BDCF" w14:textId="77777777" w:rsidR="00F71A3D" w:rsidRDefault="00F71A3D" w:rsidP="00F71A3D">
      <w:pPr>
        <w:spacing w:after="0" w:line="240" w:lineRule="auto"/>
        <w:jc w:val="center"/>
        <w:rPr>
          <w:rFonts w:ascii="Tw Cen MT" w:hAnsi="Tw Cen MT"/>
          <w:b/>
          <w:sz w:val="28"/>
          <w:szCs w:val="26"/>
          <w:lang w:val="en-IN"/>
        </w:rPr>
      </w:pPr>
      <w:r>
        <w:rPr>
          <w:rFonts w:ascii="Tw Cen MT" w:hAnsi="Tw Cen MT"/>
          <w:b/>
          <w:sz w:val="28"/>
          <w:szCs w:val="26"/>
        </w:rPr>
        <w:t>VNR VIGNANA JYOTHI INSTITUTE OF ENGINEERING AND TECHNOLOGY</w:t>
      </w:r>
    </w:p>
    <w:p w14:paraId="71268C3B" w14:textId="77777777" w:rsidR="00F71A3D" w:rsidRDefault="00F71A3D" w:rsidP="00F71A3D">
      <w:pPr>
        <w:spacing w:after="0" w:line="240" w:lineRule="auto"/>
        <w:jc w:val="center"/>
        <w:rPr>
          <w:rFonts w:ascii="Tw Cen MT" w:hAnsi="Tw Cen MT"/>
          <w:sz w:val="26"/>
          <w:szCs w:val="26"/>
        </w:rPr>
      </w:pPr>
      <w:r>
        <w:rPr>
          <w:rFonts w:ascii="Tw Cen MT" w:hAnsi="Tw Cen MT"/>
          <w:sz w:val="26"/>
          <w:szCs w:val="26"/>
        </w:rPr>
        <w:t>(AUTONOMOUS)</w:t>
      </w:r>
    </w:p>
    <w:p w14:paraId="6EDEB20F" w14:textId="62F86791" w:rsidR="00F71A3D" w:rsidRDefault="00B21D22" w:rsidP="00F71A3D">
      <w:pPr>
        <w:spacing w:after="0" w:line="240" w:lineRule="auto"/>
        <w:jc w:val="center"/>
        <w:rPr>
          <w:rFonts w:ascii="Tw Cen MT" w:hAnsi="Tw Cen MT"/>
          <w:sz w:val="24"/>
          <w:szCs w:val="26"/>
        </w:rPr>
      </w:pPr>
      <w:r>
        <w:rPr>
          <w:rFonts w:ascii="Tw Cen MT" w:hAnsi="Tw Cen MT"/>
          <w:sz w:val="28"/>
          <w:szCs w:val="28"/>
        </w:rPr>
        <w:t>B.Tech. II Year I Semester Regular/Supplementary Examinations, December, 2025</w:t>
      </w:r>
    </w:p>
    <w:p w14:paraId="7061E8C0" w14:textId="7F853A43" w:rsidR="00F71A3D" w:rsidRDefault="008A33A9" w:rsidP="00F71A3D">
      <w:pPr>
        <w:spacing w:after="0" w:line="240" w:lineRule="auto"/>
        <w:jc w:val="center"/>
        <w:rPr>
          <w:rFonts w:ascii="Tw Cen MT" w:hAnsi="Tw Cen MT"/>
          <w:b/>
          <w:sz w:val="28"/>
          <w:szCs w:val="24"/>
        </w:rPr>
      </w:pPr>
      <w:r>
        <w:rPr>
          <w:rFonts w:ascii="Tw Cen MT" w:hAnsi="Tw Cen MT"/>
          <w:b/>
          <w:sz w:val="28"/>
          <w:szCs w:val="24"/>
        </w:rPr>
        <w:t>MECHANICS OF SOLIDS</w:t>
      </w:r>
    </w:p>
    <w:p w14:paraId="772AFEF7" w14:textId="0199FEE8" w:rsidR="00F71A3D" w:rsidRDefault="00F71A3D" w:rsidP="00F71A3D">
      <w:pPr>
        <w:spacing w:after="0" w:line="240" w:lineRule="auto"/>
        <w:jc w:val="center"/>
        <w:rPr>
          <w:rFonts w:ascii="Tw Cen MT" w:hAnsi="Tw Cen MT"/>
          <w:sz w:val="26"/>
          <w:szCs w:val="26"/>
        </w:rPr>
      </w:pPr>
      <w:r>
        <w:rPr>
          <w:rFonts w:ascii="Tw Cen MT" w:hAnsi="Tw Cen MT"/>
          <w:sz w:val="26"/>
          <w:szCs w:val="26"/>
        </w:rPr>
        <w:t>(</w:t>
      </w:r>
      <w:r w:rsidR="008A33A9">
        <w:rPr>
          <w:rFonts w:ascii="Tw Cen MT" w:hAnsi="Tw Cen MT"/>
          <w:sz w:val="26"/>
          <w:szCs w:val="26"/>
        </w:rPr>
        <w:t>M</w:t>
      </w:r>
      <w:r w:rsidR="005916C7">
        <w:rPr>
          <w:rFonts w:ascii="Tw Cen MT" w:hAnsi="Tw Cen MT"/>
          <w:sz w:val="26"/>
          <w:szCs w:val="26"/>
        </w:rPr>
        <w:t>E</w:t>
      </w:r>
      <w:r>
        <w:rPr>
          <w:rFonts w:ascii="Tw Cen MT" w:hAnsi="Tw Cen MT"/>
          <w:sz w:val="26"/>
          <w:szCs w:val="26"/>
        </w:rPr>
        <w:t>)</w:t>
      </w:r>
    </w:p>
    <w:p w14:paraId="47843541" w14:textId="77777777" w:rsidR="00F71A3D" w:rsidRDefault="00F71A3D" w:rsidP="00F71A3D">
      <w:pPr>
        <w:spacing w:after="0" w:line="240" w:lineRule="auto"/>
        <w:rPr>
          <w:rFonts w:ascii="Tw Cen MT" w:hAnsi="Tw Cen MT" w:cs="Arial"/>
          <w:b/>
          <w:sz w:val="26"/>
          <w:szCs w:val="26"/>
          <w:lang w:eastAsia="en-IN"/>
        </w:rPr>
      </w:pPr>
      <w:r>
        <w:rPr>
          <w:rFonts w:ascii="Tw Cen MT" w:hAnsi="Tw Cen MT" w:cs="Arial"/>
          <w:b/>
          <w:sz w:val="26"/>
          <w:szCs w:val="26"/>
          <w:lang w:eastAsia="en-IN"/>
        </w:rPr>
        <w:t xml:space="preserve">Time: 3 hours                                                                                 </w:t>
      </w:r>
      <w:r>
        <w:rPr>
          <w:rFonts w:ascii="Tw Cen MT" w:hAnsi="Tw Cen MT" w:cs="Arial"/>
          <w:b/>
          <w:sz w:val="26"/>
          <w:szCs w:val="26"/>
          <w:lang w:eastAsia="en-IN"/>
        </w:rPr>
        <w:tab/>
      </w:r>
      <w:r>
        <w:rPr>
          <w:rFonts w:ascii="Tw Cen MT" w:hAnsi="Tw Cen MT" w:cs="Arial"/>
          <w:b/>
          <w:sz w:val="26"/>
          <w:szCs w:val="26"/>
          <w:lang w:eastAsia="en-IN"/>
        </w:rPr>
        <w:tab/>
      </w:r>
      <w:r>
        <w:rPr>
          <w:rFonts w:ascii="Tw Cen MT" w:hAnsi="Tw Cen MT" w:cs="Arial"/>
          <w:b/>
          <w:sz w:val="26"/>
          <w:szCs w:val="26"/>
          <w:lang w:eastAsia="en-IN"/>
        </w:rPr>
        <w:tab/>
        <w:t xml:space="preserve">      Max. Marks: 60</w:t>
      </w:r>
    </w:p>
    <w:p w14:paraId="35FBCB44" w14:textId="77777777" w:rsidR="00F71A3D" w:rsidRDefault="00F71A3D" w:rsidP="00F71A3D">
      <w:pPr>
        <w:spacing w:after="0" w:line="240" w:lineRule="auto"/>
        <w:rPr>
          <w:rFonts w:ascii="Times New Roman" w:hAnsi="Times New Roman" w:cs="Times New Roman"/>
          <w:bCs/>
          <w:i/>
          <w:iCs/>
          <w:sz w:val="24"/>
          <w:lang w:eastAsia="en-IN"/>
        </w:rPr>
      </w:pPr>
      <w:r>
        <w:rPr>
          <w:rFonts w:ascii="Times New Roman" w:hAnsi="Times New Roman" w:cs="Times New Roman"/>
          <w:bCs/>
          <w:i/>
          <w:iCs/>
          <w:sz w:val="24"/>
          <w:lang w:eastAsia="en-IN"/>
        </w:rPr>
        <w:t xml:space="preserve">Answer ALL questions in PART-A. </w:t>
      </w:r>
    </w:p>
    <w:p w14:paraId="2C1E7AB4" w14:textId="095C0A79" w:rsidR="004B59D0" w:rsidRPr="00EC3831" w:rsidRDefault="00F71A3D" w:rsidP="00EC3831">
      <w:pPr>
        <w:spacing w:after="100" w:line="240" w:lineRule="auto"/>
        <w:rPr>
          <w:rFonts w:ascii="Times New Roman" w:hAnsi="Times New Roman" w:cs="Times New Roman"/>
          <w:bCs/>
          <w:i/>
          <w:iCs/>
          <w:sz w:val="24"/>
          <w:lang w:eastAsia="en-IN"/>
        </w:rPr>
      </w:pPr>
      <w:r>
        <w:rPr>
          <w:rFonts w:ascii="Times New Roman" w:hAnsi="Times New Roman" w:cs="Times New Roman"/>
          <w:bCs/>
          <w:i/>
          <w:iCs/>
          <w:sz w:val="24"/>
          <w:lang w:eastAsia="en-IN"/>
        </w:rPr>
        <w:t>Answer any ONE question from each unit in PART-B.</w:t>
      </w:r>
    </w:p>
    <w:p w14:paraId="36EFA552" w14:textId="2B0A7C01" w:rsidR="00B31B5D" w:rsidRPr="00EC3831" w:rsidRDefault="003C2128" w:rsidP="00EC3831">
      <w:pPr>
        <w:spacing w:after="100" w:line="240" w:lineRule="auto"/>
        <w:ind w:left="4320" w:firstLine="720"/>
        <w:rPr>
          <w:rFonts w:ascii="Times New Roman" w:hAnsi="Times New Roman" w:cs="Times New Roman"/>
          <w:b/>
          <w:bCs/>
          <w:sz w:val="24"/>
          <w:szCs w:val="24"/>
          <w:lang w:eastAsia="en-IN"/>
        </w:rPr>
      </w:pPr>
      <w:r w:rsidRPr="00B31B5D">
        <w:rPr>
          <w:rFonts w:ascii="Times New Roman" w:hAnsi="Times New Roman" w:cs="Times New Roman"/>
          <w:b/>
          <w:bCs/>
          <w:sz w:val="24"/>
          <w:szCs w:val="24"/>
          <w:u w:val="single"/>
          <w:lang w:eastAsia="en-IN"/>
        </w:rPr>
        <w:t>PART-A</w:t>
      </w:r>
      <w:r w:rsidRPr="00B31B5D">
        <w:rPr>
          <w:rFonts w:ascii="Times New Roman" w:hAnsi="Times New Roman" w:cs="Times New Roman"/>
          <w:b/>
          <w:bCs/>
          <w:sz w:val="24"/>
          <w:szCs w:val="24"/>
          <w:lang w:eastAsia="en-IN"/>
        </w:rPr>
        <w:tab/>
      </w:r>
      <w:r w:rsidRPr="00B31B5D">
        <w:rPr>
          <w:rFonts w:ascii="Times New Roman" w:hAnsi="Times New Roman" w:cs="Times New Roman"/>
          <w:b/>
          <w:bCs/>
          <w:sz w:val="24"/>
          <w:szCs w:val="24"/>
          <w:lang w:eastAsia="en-IN"/>
        </w:rPr>
        <w:tab/>
      </w:r>
      <w:r w:rsidRPr="00B31B5D">
        <w:rPr>
          <w:rFonts w:ascii="Times New Roman" w:hAnsi="Times New Roman" w:cs="Times New Roman"/>
          <w:b/>
          <w:bCs/>
          <w:sz w:val="24"/>
          <w:szCs w:val="24"/>
          <w:lang w:eastAsia="en-IN"/>
        </w:rPr>
        <w:tab/>
      </w:r>
      <w:r w:rsidRPr="00B31B5D">
        <w:rPr>
          <w:rFonts w:ascii="Times New Roman" w:hAnsi="Times New Roman" w:cs="Times New Roman"/>
          <w:b/>
          <w:bCs/>
          <w:sz w:val="24"/>
          <w:szCs w:val="24"/>
          <w:lang w:eastAsia="en-IN"/>
        </w:rPr>
        <w:tab/>
      </w:r>
      <w:r w:rsidRPr="00B31B5D">
        <w:rPr>
          <w:rFonts w:ascii="Times New Roman" w:hAnsi="Times New Roman" w:cs="Times New Roman"/>
          <w:b/>
          <w:bCs/>
          <w:sz w:val="24"/>
          <w:szCs w:val="24"/>
          <w:lang w:eastAsia="en-IN"/>
        </w:rPr>
        <w:tab/>
        <w:t>5X2=10M</w:t>
      </w:r>
    </w:p>
    <w:tbl>
      <w:tblPr>
        <w:tblStyle w:val="TableGrid"/>
        <w:tblW w:w="108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2"/>
        <w:gridCol w:w="7457"/>
        <w:gridCol w:w="911"/>
        <w:gridCol w:w="797"/>
        <w:gridCol w:w="778"/>
      </w:tblGrid>
      <w:tr w:rsidR="009B4DE8" w:rsidRPr="00B31B5D" w14:paraId="178C8274" w14:textId="77777777" w:rsidTr="004B59D0">
        <w:tc>
          <w:tcPr>
            <w:tcW w:w="902" w:type="dxa"/>
          </w:tcPr>
          <w:p w14:paraId="31209552" w14:textId="77777777" w:rsidR="009B4DE8" w:rsidRPr="00B31B5D" w:rsidRDefault="009B4DE8" w:rsidP="00B31B5D">
            <w:pPr>
              <w:pStyle w:val="ListParagraph"/>
              <w:numPr>
                <w:ilvl w:val="0"/>
                <w:numId w:val="7"/>
              </w:numPr>
              <w:spacing w:after="0" w:line="240" w:lineRule="auto"/>
              <w:contextualSpacing w:val="0"/>
              <w:rPr>
                <w:rFonts w:ascii="Times New Roman" w:hAnsi="Times New Roman" w:cs="Times New Roman"/>
                <w:sz w:val="24"/>
                <w:szCs w:val="24"/>
              </w:rPr>
            </w:pPr>
          </w:p>
        </w:tc>
        <w:tc>
          <w:tcPr>
            <w:tcW w:w="7457" w:type="dxa"/>
          </w:tcPr>
          <w:p w14:paraId="4A0D36B1" w14:textId="77777777" w:rsidR="009B4DE8" w:rsidRPr="00B31B5D" w:rsidRDefault="009B4DE8" w:rsidP="00B31B5D">
            <w:pPr>
              <w:spacing w:after="0" w:line="240" w:lineRule="auto"/>
              <w:rPr>
                <w:rFonts w:ascii="Times New Roman" w:hAnsi="Times New Roman" w:cs="Times New Roman"/>
                <w:sz w:val="24"/>
                <w:szCs w:val="24"/>
              </w:rPr>
            </w:pPr>
            <w:r w:rsidRPr="00B31B5D">
              <w:rPr>
                <w:rFonts w:ascii="Times New Roman" w:hAnsi="Times New Roman" w:cs="Times New Roman"/>
                <w:sz w:val="24"/>
                <w:szCs w:val="24"/>
              </w:rPr>
              <w:t>Define normal stress and normal strain, and explain their significance in axial loading.</w:t>
            </w:r>
          </w:p>
        </w:tc>
        <w:tc>
          <w:tcPr>
            <w:tcW w:w="911" w:type="dxa"/>
          </w:tcPr>
          <w:p w14:paraId="77F7FE36" w14:textId="77777777" w:rsidR="009B4DE8" w:rsidRPr="00B31B5D" w:rsidRDefault="009B4DE8" w:rsidP="00B31B5D">
            <w:pPr>
              <w:spacing w:after="0" w:line="240" w:lineRule="auto"/>
              <w:rPr>
                <w:rFonts w:ascii="Times New Roman" w:hAnsi="Times New Roman" w:cs="Times New Roman"/>
                <w:sz w:val="24"/>
                <w:szCs w:val="24"/>
              </w:rPr>
            </w:pPr>
            <w:r w:rsidRPr="00B31B5D">
              <w:rPr>
                <w:rFonts w:ascii="Times New Roman" w:hAnsi="Times New Roman" w:cs="Times New Roman"/>
                <w:sz w:val="24"/>
                <w:szCs w:val="24"/>
              </w:rPr>
              <w:t>2M</w:t>
            </w:r>
          </w:p>
        </w:tc>
        <w:tc>
          <w:tcPr>
            <w:tcW w:w="797" w:type="dxa"/>
          </w:tcPr>
          <w:p w14:paraId="7FE05C9E" w14:textId="77777777" w:rsidR="009B4DE8" w:rsidRPr="00B31B5D" w:rsidRDefault="009B4DE8" w:rsidP="00B31B5D">
            <w:pPr>
              <w:spacing w:after="0" w:line="240" w:lineRule="auto"/>
              <w:rPr>
                <w:rFonts w:ascii="Times New Roman" w:hAnsi="Times New Roman" w:cs="Times New Roman"/>
                <w:bCs/>
                <w:sz w:val="24"/>
                <w:szCs w:val="24"/>
              </w:rPr>
            </w:pPr>
            <w:r w:rsidRPr="00B31B5D">
              <w:rPr>
                <w:rFonts w:ascii="Times New Roman" w:hAnsi="Times New Roman" w:cs="Times New Roman"/>
                <w:bCs/>
                <w:sz w:val="24"/>
                <w:szCs w:val="24"/>
              </w:rPr>
              <w:t>CO-1</w:t>
            </w:r>
          </w:p>
        </w:tc>
        <w:tc>
          <w:tcPr>
            <w:tcW w:w="778" w:type="dxa"/>
          </w:tcPr>
          <w:p w14:paraId="5D4E151B" w14:textId="77777777" w:rsidR="009B4DE8" w:rsidRPr="00B31B5D" w:rsidRDefault="009B4DE8" w:rsidP="00B31B5D">
            <w:pPr>
              <w:spacing w:after="0" w:line="240" w:lineRule="auto"/>
              <w:rPr>
                <w:rFonts w:ascii="Times New Roman" w:hAnsi="Times New Roman" w:cs="Times New Roman"/>
                <w:bCs/>
                <w:sz w:val="24"/>
                <w:szCs w:val="24"/>
              </w:rPr>
            </w:pPr>
            <w:r w:rsidRPr="00B31B5D">
              <w:rPr>
                <w:rFonts w:ascii="Times New Roman" w:hAnsi="Times New Roman" w:cs="Times New Roman"/>
                <w:bCs/>
                <w:sz w:val="24"/>
                <w:szCs w:val="24"/>
              </w:rPr>
              <w:t>BL-1</w:t>
            </w:r>
          </w:p>
        </w:tc>
      </w:tr>
      <w:tr w:rsidR="009B4DE8" w:rsidRPr="00B31B5D" w14:paraId="75A705CE" w14:textId="77777777" w:rsidTr="004B59D0">
        <w:tc>
          <w:tcPr>
            <w:tcW w:w="902" w:type="dxa"/>
          </w:tcPr>
          <w:p w14:paraId="04756739" w14:textId="77777777" w:rsidR="009B4DE8" w:rsidRPr="00B31B5D" w:rsidRDefault="009B4DE8" w:rsidP="00B31B5D">
            <w:pPr>
              <w:pStyle w:val="ListParagraph"/>
              <w:numPr>
                <w:ilvl w:val="0"/>
                <w:numId w:val="7"/>
              </w:numPr>
              <w:spacing w:after="0" w:line="240" w:lineRule="auto"/>
              <w:contextualSpacing w:val="0"/>
              <w:rPr>
                <w:rFonts w:ascii="Times New Roman" w:hAnsi="Times New Roman" w:cs="Times New Roman"/>
                <w:sz w:val="24"/>
                <w:szCs w:val="24"/>
              </w:rPr>
            </w:pPr>
          </w:p>
        </w:tc>
        <w:tc>
          <w:tcPr>
            <w:tcW w:w="7457" w:type="dxa"/>
          </w:tcPr>
          <w:p w14:paraId="2705A956" w14:textId="681F74FD" w:rsidR="009B4DE8" w:rsidRPr="00B31B5D" w:rsidRDefault="00995BAA" w:rsidP="00B31B5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Differentiate flexural and torsional rigidity</w:t>
            </w:r>
            <w:r w:rsidR="009B4DE8" w:rsidRPr="00B31B5D">
              <w:rPr>
                <w:rFonts w:ascii="Times New Roman" w:hAnsi="Times New Roman" w:cs="Times New Roman"/>
                <w:sz w:val="24"/>
                <w:szCs w:val="24"/>
              </w:rPr>
              <w:t>.</w:t>
            </w:r>
          </w:p>
        </w:tc>
        <w:tc>
          <w:tcPr>
            <w:tcW w:w="911" w:type="dxa"/>
          </w:tcPr>
          <w:p w14:paraId="1F3E017D" w14:textId="77777777" w:rsidR="009B4DE8" w:rsidRPr="00B31B5D" w:rsidRDefault="009B4DE8" w:rsidP="00B31B5D">
            <w:pPr>
              <w:spacing w:after="0" w:line="240" w:lineRule="auto"/>
              <w:rPr>
                <w:rFonts w:ascii="Times New Roman" w:hAnsi="Times New Roman" w:cs="Times New Roman"/>
                <w:sz w:val="24"/>
                <w:szCs w:val="24"/>
              </w:rPr>
            </w:pPr>
            <w:r w:rsidRPr="00B31B5D">
              <w:rPr>
                <w:rFonts w:ascii="Times New Roman" w:hAnsi="Times New Roman" w:cs="Times New Roman"/>
                <w:sz w:val="24"/>
                <w:szCs w:val="24"/>
              </w:rPr>
              <w:t>2M</w:t>
            </w:r>
          </w:p>
        </w:tc>
        <w:tc>
          <w:tcPr>
            <w:tcW w:w="797" w:type="dxa"/>
          </w:tcPr>
          <w:p w14:paraId="28CBE98F" w14:textId="77777777" w:rsidR="009B4DE8" w:rsidRPr="00B31B5D" w:rsidRDefault="009B4DE8" w:rsidP="00B31B5D">
            <w:pPr>
              <w:spacing w:after="0" w:line="240" w:lineRule="auto"/>
              <w:rPr>
                <w:rFonts w:ascii="Times New Roman" w:hAnsi="Times New Roman" w:cs="Times New Roman"/>
                <w:bCs/>
                <w:sz w:val="24"/>
                <w:szCs w:val="24"/>
              </w:rPr>
            </w:pPr>
            <w:r w:rsidRPr="00B31B5D">
              <w:rPr>
                <w:rFonts w:ascii="Times New Roman" w:hAnsi="Times New Roman" w:cs="Times New Roman"/>
                <w:bCs/>
                <w:sz w:val="24"/>
                <w:szCs w:val="24"/>
              </w:rPr>
              <w:t>CO-2</w:t>
            </w:r>
          </w:p>
        </w:tc>
        <w:tc>
          <w:tcPr>
            <w:tcW w:w="778" w:type="dxa"/>
          </w:tcPr>
          <w:p w14:paraId="31CBE1ED" w14:textId="4F407930" w:rsidR="009B4DE8" w:rsidRPr="00B31B5D" w:rsidRDefault="00EC3831" w:rsidP="00B31B5D">
            <w:pPr>
              <w:spacing w:after="0" w:line="240" w:lineRule="auto"/>
              <w:rPr>
                <w:rFonts w:ascii="Times New Roman" w:hAnsi="Times New Roman" w:cs="Times New Roman"/>
                <w:bCs/>
                <w:sz w:val="24"/>
                <w:szCs w:val="24"/>
              </w:rPr>
            </w:pPr>
            <w:r>
              <w:rPr>
                <w:rFonts w:ascii="Times New Roman" w:hAnsi="Times New Roman" w:cs="Times New Roman"/>
                <w:bCs/>
                <w:sz w:val="24"/>
                <w:szCs w:val="24"/>
              </w:rPr>
              <w:t>BL-2</w:t>
            </w:r>
          </w:p>
        </w:tc>
      </w:tr>
      <w:tr w:rsidR="009B4DE8" w:rsidRPr="00B31B5D" w14:paraId="18DC09AB" w14:textId="77777777" w:rsidTr="004B59D0">
        <w:tc>
          <w:tcPr>
            <w:tcW w:w="902" w:type="dxa"/>
          </w:tcPr>
          <w:p w14:paraId="23969F55" w14:textId="77777777" w:rsidR="009B4DE8" w:rsidRPr="00B31B5D" w:rsidRDefault="009B4DE8" w:rsidP="00B31B5D">
            <w:pPr>
              <w:pStyle w:val="ListParagraph"/>
              <w:numPr>
                <w:ilvl w:val="0"/>
                <w:numId w:val="7"/>
              </w:numPr>
              <w:spacing w:after="0" w:line="240" w:lineRule="auto"/>
              <w:contextualSpacing w:val="0"/>
              <w:rPr>
                <w:rFonts w:ascii="Times New Roman" w:hAnsi="Times New Roman" w:cs="Times New Roman"/>
                <w:sz w:val="24"/>
                <w:szCs w:val="24"/>
              </w:rPr>
            </w:pPr>
          </w:p>
        </w:tc>
        <w:tc>
          <w:tcPr>
            <w:tcW w:w="7457" w:type="dxa"/>
          </w:tcPr>
          <w:p w14:paraId="646B3E24" w14:textId="77777777" w:rsidR="009B4DE8" w:rsidRPr="00B31B5D" w:rsidRDefault="009B4DE8" w:rsidP="00B31B5D">
            <w:pPr>
              <w:spacing w:after="0" w:line="240" w:lineRule="auto"/>
              <w:ind w:right="-603"/>
              <w:contextualSpacing/>
              <w:rPr>
                <w:rFonts w:ascii="Times New Roman" w:hAnsi="Times New Roman" w:cs="Times New Roman"/>
                <w:sz w:val="24"/>
                <w:szCs w:val="24"/>
              </w:rPr>
            </w:pPr>
            <w:r w:rsidRPr="00B31B5D">
              <w:rPr>
                <w:rFonts w:ascii="Times New Roman" w:hAnsi="Times New Roman" w:cs="Times New Roman"/>
                <w:sz w:val="24"/>
                <w:szCs w:val="24"/>
              </w:rPr>
              <w:t xml:space="preserve">What do you mean by pure and non-uniform bending? </w:t>
            </w:r>
            <w:r w:rsidRPr="00B31B5D">
              <w:rPr>
                <w:rFonts w:ascii="Times New Roman" w:hAnsi="Times New Roman" w:cs="Times New Roman"/>
                <w:sz w:val="24"/>
                <w:szCs w:val="24"/>
              </w:rPr>
              <w:tab/>
            </w:r>
          </w:p>
        </w:tc>
        <w:tc>
          <w:tcPr>
            <w:tcW w:w="911" w:type="dxa"/>
          </w:tcPr>
          <w:p w14:paraId="013BE91D" w14:textId="77777777" w:rsidR="009B4DE8" w:rsidRPr="00B31B5D" w:rsidRDefault="009B4DE8" w:rsidP="00B31B5D">
            <w:pPr>
              <w:spacing w:after="0" w:line="240" w:lineRule="auto"/>
              <w:rPr>
                <w:rFonts w:ascii="Times New Roman" w:hAnsi="Times New Roman" w:cs="Times New Roman"/>
                <w:sz w:val="24"/>
                <w:szCs w:val="24"/>
              </w:rPr>
            </w:pPr>
            <w:r w:rsidRPr="00B31B5D">
              <w:rPr>
                <w:rFonts w:ascii="Times New Roman" w:hAnsi="Times New Roman" w:cs="Times New Roman"/>
                <w:sz w:val="24"/>
                <w:szCs w:val="24"/>
              </w:rPr>
              <w:t>2M</w:t>
            </w:r>
          </w:p>
        </w:tc>
        <w:tc>
          <w:tcPr>
            <w:tcW w:w="797" w:type="dxa"/>
          </w:tcPr>
          <w:p w14:paraId="726A9E93" w14:textId="77777777" w:rsidR="009B4DE8" w:rsidRPr="00B31B5D" w:rsidRDefault="009B4DE8" w:rsidP="00B31B5D">
            <w:pPr>
              <w:spacing w:after="0" w:line="240" w:lineRule="auto"/>
              <w:rPr>
                <w:rFonts w:ascii="Times New Roman" w:hAnsi="Times New Roman" w:cs="Times New Roman"/>
                <w:bCs/>
                <w:sz w:val="24"/>
                <w:szCs w:val="24"/>
              </w:rPr>
            </w:pPr>
            <w:r w:rsidRPr="00B31B5D">
              <w:rPr>
                <w:rFonts w:ascii="Times New Roman" w:hAnsi="Times New Roman" w:cs="Times New Roman"/>
                <w:bCs/>
                <w:sz w:val="24"/>
                <w:szCs w:val="24"/>
              </w:rPr>
              <w:t>CO-3</w:t>
            </w:r>
          </w:p>
        </w:tc>
        <w:tc>
          <w:tcPr>
            <w:tcW w:w="778" w:type="dxa"/>
          </w:tcPr>
          <w:p w14:paraId="7F527193" w14:textId="77777777" w:rsidR="009B4DE8" w:rsidRPr="00B31B5D" w:rsidRDefault="009B4DE8" w:rsidP="00B31B5D">
            <w:pPr>
              <w:spacing w:after="0" w:line="240" w:lineRule="auto"/>
              <w:rPr>
                <w:rFonts w:ascii="Times New Roman" w:hAnsi="Times New Roman" w:cs="Times New Roman"/>
                <w:bCs/>
                <w:sz w:val="24"/>
                <w:szCs w:val="24"/>
              </w:rPr>
            </w:pPr>
            <w:r w:rsidRPr="00B31B5D">
              <w:rPr>
                <w:rFonts w:ascii="Times New Roman" w:hAnsi="Times New Roman" w:cs="Times New Roman"/>
                <w:bCs/>
                <w:sz w:val="24"/>
                <w:szCs w:val="24"/>
              </w:rPr>
              <w:t>BL-2</w:t>
            </w:r>
          </w:p>
        </w:tc>
      </w:tr>
      <w:tr w:rsidR="009B4DE8" w:rsidRPr="00B31B5D" w14:paraId="3926A7BD" w14:textId="77777777" w:rsidTr="004B59D0">
        <w:tc>
          <w:tcPr>
            <w:tcW w:w="902" w:type="dxa"/>
          </w:tcPr>
          <w:p w14:paraId="4C6BA2F0" w14:textId="77777777" w:rsidR="009B4DE8" w:rsidRPr="00B31B5D" w:rsidRDefault="009B4DE8" w:rsidP="00B31B5D">
            <w:pPr>
              <w:pStyle w:val="ListParagraph"/>
              <w:numPr>
                <w:ilvl w:val="0"/>
                <w:numId w:val="7"/>
              </w:numPr>
              <w:spacing w:after="0" w:line="240" w:lineRule="auto"/>
              <w:contextualSpacing w:val="0"/>
              <w:rPr>
                <w:rFonts w:ascii="Times New Roman" w:hAnsi="Times New Roman" w:cs="Times New Roman"/>
                <w:sz w:val="24"/>
                <w:szCs w:val="24"/>
              </w:rPr>
            </w:pPr>
          </w:p>
        </w:tc>
        <w:tc>
          <w:tcPr>
            <w:tcW w:w="7457" w:type="dxa"/>
          </w:tcPr>
          <w:p w14:paraId="5856A568" w14:textId="7AAD5477" w:rsidR="009B4DE8" w:rsidRPr="00B31B5D" w:rsidRDefault="00995BAA" w:rsidP="00B31B5D">
            <w:pPr>
              <w:spacing w:after="0" w:line="240" w:lineRule="auto"/>
              <w:rPr>
                <w:rFonts w:ascii="Times New Roman" w:hAnsi="Times New Roman" w:cs="Times New Roman"/>
                <w:sz w:val="24"/>
                <w:szCs w:val="24"/>
              </w:rPr>
            </w:pPr>
            <w:r>
              <w:rPr>
                <w:rFonts w:ascii="Times New Roman" w:hAnsi="Times New Roman" w:cs="Times New Roman"/>
                <w:sz w:val="24"/>
                <w:szCs w:val="24"/>
              </w:rPr>
              <w:t>Draw Mohr’s circle and mention its features.</w:t>
            </w:r>
          </w:p>
        </w:tc>
        <w:tc>
          <w:tcPr>
            <w:tcW w:w="911" w:type="dxa"/>
          </w:tcPr>
          <w:p w14:paraId="0F1466EB" w14:textId="77777777" w:rsidR="009B4DE8" w:rsidRPr="00B31B5D" w:rsidRDefault="009B4DE8" w:rsidP="00B31B5D">
            <w:pPr>
              <w:spacing w:after="0" w:line="240" w:lineRule="auto"/>
              <w:rPr>
                <w:rFonts w:ascii="Times New Roman" w:hAnsi="Times New Roman" w:cs="Times New Roman"/>
                <w:sz w:val="24"/>
                <w:szCs w:val="24"/>
              </w:rPr>
            </w:pPr>
            <w:r w:rsidRPr="00B31B5D">
              <w:rPr>
                <w:rFonts w:ascii="Times New Roman" w:hAnsi="Times New Roman" w:cs="Times New Roman"/>
                <w:sz w:val="24"/>
                <w:szCs w:val="24"/>
              </w:rPr>
              <w:t>2M</w:t>
            </w:r>
          </w:p>
        </w:tc>
        <w:tc>
          <w:tcPr>
            <w:tcW w:w="797" w:type="dxa"/>
          </w:tcPr>
          <w:p w14:paraId="1CBCFA93" w14:textId="77777777" w:rsidR="009B4DE8" w:rsidRPr="00B31B5D" w:rsidRDefault="009B4DE8" w:rsidP="00B31B5D">
            <w:pPr>
              <w:spacing w:after="0" w:line="240" w:lineRule="auto"/>
              <w:rPr>
                <w:rFonts w:ascii="Times New Roman" w:hAnsi="Times New Roman" w:cs="Times New Roman"/>
                <w:bCs/>
                <w:sz w:val="24"/>
                <w:szCs w:val="24"/>
              </w:rPr>
            </w:pPr>
            <w:r w:rsidRPr="00B31B5D">
              <w:rPr>
                <w:rFonts w:ascii="Times New Roman" w:hAnsi="Times New Roman" w:cs="Times New Roman"/>
                <w:bCs/>
                <w:sz w:val="24"/>
                <w:szCs w:val="24"/>
              </w:rPr>
              <w:t>CO-4</w:t>
            </w:r>
          </w:p>
        </w:tc>
        <w:tc>
          <w:tcPr>
            <w:tcW w:w="778" w:type="dxa"/>
          </w:tcPr>
          <w:p w14:paraId="18E58B88" w14:textId="5525BA18" w:rsidR="009B4DE8" w:rsidRPr="00B31B5D" w:rsidRDefault="00EC3831" w:rsidP="00B31B5D">
            <w:pPr>
              <w:spacing w:after="0" w:line="240" w:lineRule="auto"/>
              <w:rPr>
                <w:rFonts w:ascii="Times New Roman" w:hAnsi="Times New Roman" w:cs="Times New Roman"/>
                <w:bCs/>
                <w:sz w:val="24"/>
                <w:szCs w:val="24"/>
              </w:rPr>
            </w:pPr>
            <w:r>
              <w:rPr>
                <w:rFonts w:ascii="Times New Roman" w:hAnsi="Times New Roman" w:cs="Times New Roman"/>
                <w:bCs/>
                <w:sz w:val="24"/>
                <w:szCs w:val="24"/>
              </w:rPr>
              <w:t>BL-2</w:t>
            </w:r>
          </w:p>
        </w:tc>
      </w:tr>
      <w:tr w:rsidR="009B4DE8" w:rsidRPr="00B31B5D" w14:paraId="6DA4023F" w14:textId="77777777" w:rsidTr="004B59D0">
        <w:tc>
          <w:tcPr>
            <w:tcW w:w="902" w:type="dxa"/>
          </w:tcPr>
          <w:p w14:paraId="1AFDD481" w14:textId="77777777" w:rsidR="009B4DE8" w:rsidRPr="00B31B5D" w:rsidRDefault="009B4DE8" w:rsidP="00B31B5D">
            <w:pPr>
              <w:pStyle w:val="ListParagraph"/>
              <w:numPr>
                <w:ilvl w:val="0"/>
                <w:numId w:val="7"/>
              </w:numPr>
              <w:spacing w:after="0" w:line="240" w:lineRule="auto"/>
              <w:contextualSpacing w:val="0"/>
              <w:rPr>
                <w:rFonts w:ascii="Times New Roman" w:hAnsi="Times New Roman" w:cs="Times New Roman"/>
                <w:sz w:val="24"/>
                <w:szCs w:val="24"/>
              </w:rPr>
            </w:pPr>
          </w:p>
        </w:tc>
        <w:tc>
          <w:tcPr>
            <w:tcW w:w="7457" w:type="dxa"/>
          </w:tcPr>
          <w:p w14:paraId="16CE2059" w14:textId="5F586EF6" w:rsidR="009B4DE8" w:rsidRPr="00B31B5D" w:rsidRDefault="009B4DE8" w:rsidP="00EC3831">
            <w:pPr>
              <w:spacing w:after="0" w:line="240" w:lineRule="auto"/>
              <w:ind w:right="-605"/>
              <w:contextualSpacing/>
              <w:rPr>
                <w:rFonts w:ascii="Times New Roman" w:hAnsi="Times New Roman" w:cs="Times New Roman"/>
                <w:sz w:val="24"/>
                <w:szCs w:val="24"/>
              </w:rPr>
            </w:pPr>
            <w:r w:rsidRPr="00B31B5D">
              <w:rPr>
                <w:rFonts w:ascii="Times New Roman" w:hAnsi="Times New Roman" w:cs="Times New Roman"/>
                <w:sz w:val="24"/>
                <w:szCs w:val="24"/>
              </w:rPr>
              <w:t xml:space="preserve">What are the </w:t>
            </w:r>
            <w:r w:rsidR="00EC3831">
              <w:rPr>
                <w:rFonts w:ascii="Times New Roman" w:hAnsi="Times New Roman" w:cs="Times New Roman"/>
                <w:sz w:val="24"/>
                <w:szCs w:val="24"/>
              </w:rPr>
              <w:t>boundary conditions for</w:t>
            </w:r>
            <w:r w:rsidRPr="00B31B5D">
              <w:rPr>
                <w:rFonts w:ascii="Times New Roman" w:hAnsi="Times New Roman" w:cs="Times New Roman"/>
                <w:sz w:val="24"/>
                <w:szCs w:val="24"/>
              </w:rPr>
              <w:t xml:space="preserve"> determining deflections</w:t>
            </w:r>
            <w:r w:rsidR="00EC3831">
              <w:rPr>
                <w:rFonts w:ascii="Times New Roman" w:hAnsi="Times New Roman" w:cs="Times New Roman"/>
                <w:sz w:val="24"/>
                <w:szCs w:val="24"/>
              </w:rPr>
              <w:t xml:space="preserve"> in simply supported beam</w:t>
            </w:r>
            <w:r w:rsidRPr="00B31B5D">
              <w:rPr>
                <w:rFonts w:ascii="Times New Roman" w:hAnsi="Times New Roman" w:cs="Times New Roman"/>
                <w:sz w:val="24"/>
                <w:szCs w:val="24"/>
              </w:rPr>
              <w:t>?</w:t>
            </w:r>
          </w:p>
        </w:tc>
        <w:tc>
          <w:tcPr>
            <w:tcW w:w="911" w:type="dxa"/>
          </w:tcPr>
          <w:p w14:paraId="7CBBB4BE" w14:textId="77777777" w:rsidR="009B4DE8" w:rsidRPr="00B31B5D" w:rsidRDefault="009B4DE8" w:rsidP="00B31B5D">
            <w:pPr>
              <w:spacing w:after="0" w:line="240" w:lineRule="auto"/>
              <w:rPr>
                <w:rFonts w:ascii="Times New Roman" w:hAnsi="Times New Roman" w:cs="Times New Roman"/>
                <w:sz w:val="24"/>
                <w:szCs w:val="24"/>
              </w:rPr>
            </w:pPr>
            <w:r w:rsidRPr="00B31B5D">
              <w:rPr>
                <w:rFonts w:ascii="Times New Roman" w:hAnsi="Times New Roman" w:cs="Times New Roman"/>
                <w:sz w:val="24"/>
                <w:szCs w:val="24"/>
              </w:rPr>
              <w:t>2M</w:t>
            </w:r>
          </w:p>
        </w:tc>
        <w:tc>
          <w:tcPr>
            <w:tcW w:w="797" w:type="dxa"/>
          </w:tcPr>
          <w:p w14:paraId="4811E8FD" w14:textId="77777777" w:rsidR="009B4DE8" w:rsidRPr="00B31B5D" w:rsidRDefault="009B4DE8" w:rsidP="00B31B5D">
            <w:pPr>
              <w:spacing w:after="0" w:line="240" w:lineRule="auto"/>
              <w:rPr>
                <w:rFonts w:ascii="Times New Roman" w:hAnsi="Times New Roman" w:cs="Times New Roman"/>
                <w:bCs/>
                <w:sz w:val="24"/>
                <w:szCs w:val="24"/>
              </w:rPr>
            </w:pPr>
            <w:r w:rsidRPr="00B31B5D">
              <w:rPr>
                <w:rFonts w:ascii="Times New Roman" w:hAnsi="Times New Roman" w:cs="Times New Roman"/>
                <w:bCs/>
                <w:sz w:val="24"/>
                <w:szCs w:val="24"/>
              </w:rPr>
              <w:t>CO-5</w:t>
            </w:r>
          </w:p>
        </w:tc>
        <w:tc>
          <w:tcPr>
            <w:tcW w:w="778" w:type="dxa"/>
          </w:tcPr>
          <w:p w14:paraId="7224176F" w14:textId="77777777" w:rsidR="009B4DE8" w:rsidRPr="00B31B5D" w:rsidRDefault="009B4DE8" w:rsidP="00B31B5D">
            <w:pPr>
              <w:spacing w:after="0" w:line="240" w:lineRule="auto"/>
              <w:rPr>
                <w:rFonts w:ascii="Times New Roman" w:hAnsi="Times New Roman" w:cs="Times New Roman"/>
                <w:bCs/>
                <w:sz w:val="24"/>
                <w:szCs w:val="24"/>
              </w:rPr>
            </w:pPr>
            <w:r w:rsidRPr="00B31B5D">
              <w:rPr>
                <w:rFonts w:ascii="Times New Roman" w:hAnsi="Times New Roman" w:cs="Times New Roman"/>
                <w:bCs/>
                <w:sz w:val="24"/>
                <w:szCs w:val="24"/>
              </w:rPr>
              <w:t>BL-2</w:t>
            </w:r>
          </w:p>
        </w:tc>
      </w:tr>
    </w:tbl>
    <w:p w14:paraId="53C1940C" w14:textId="5DB9B204" w:rsidR="00B31B5D" w:rsidRPr="00EC3831" w:rsidRDefault="004165C0" w:rsidP="00EC3831">
      <w:pPr>
        <w:spacing w:after="100" w:line="240" w:lineRule="auto"/>
        <w:ind w:left="5040"/>
        <w:rPr>
          <w:rFonts w:ascii="Times New Roman" w:hAnsi="Times New Roman" w:cs="Times New Roman"/>
          <w:b/>
          <w:bCs/>
          <w:sz w:val="24"/>
          <w:szCs w:val="24"/>
          <w:lang w:eastAsia="en-IN"/>
        </w:rPr>
      </w:pPr>
      <w:r w:rsidRPr="00B31B5D">
        <w:rPr>
          <w:rFonts w:ascii="Times New Roman" w:hAnsi="Times New Roman" w:cs="Times New Roman"/>
          <w:b/>
          <w:bCs/>
          <w:sz w:val="24"/>
          <w:szCs w:val="24"/>
          <w:u w:val="single"/>
          <w:lang w:eastAsia="en-IN"/>
        </w:rPr>
        <w:t>PART-B</w:t>
      </w:r>
      <w:r w:rsidRPr="00B31B5D">
        <w:rPr>
          <w:rFonts w:ascii="Times New Roman" w:hAnsi="Times New Roman" w:cs="Times New Roman"/>
          <w:b/>
          <w:bCs/>
          <w:sz w:val="24"/>
          <w:szCs w:val="24"/>
          <w:lang w:eastAsia="en-IN"/>
        </w:rPr>
        <w:tab/>
      </w:r>
      <w:r w:rsidRPr="00B31B5D">
        <w:rPr>
          <w:rFonts w:ascii="Times New Roman" w:hAnsi="Times New Roman" w:cs="Times New Roman"/>
          <w:b/>
          <w:bCs/>
          <w:sz w:val="24"/>
          <w:szCs w:val="24"/>
          <w:lang w:eastAsia="en-IN"/>
        </w:rPr>
        <w:tab/>
      </w:r>
      <w:r w:rsidRPr="00B31B5D">
        <w:rPr>
          <w:rFonts w:ascii="Times New Roman" w:hAnsi="Times New Roman" w:cs="Times New Roman"/>
          <w:b/>
          <w:bCs/>
          <w:sz w:val="24"/>
          <w:szCs w:val="24"/>
          <w:lang w:eastAsia="en-IN"/>
        </w:rPr>
        <w:tab/>
      </w:r>
      <w:r w:rsidRPr="00B31B5D">
        <w:rPr>
          <w:rFonts w:ascii="Times New Roman" w:hAnsi="Times New Roman" w:cs="Times New Roman"/>
          <w:b/>
          <w:bCs/>
          <w:sz w:val="24"/>
          <w:szCs w:val="24"/>
          <w:lang w:eastAsia="en-IN"/>
        </w:rPr>
        <w:tab/>
      </w:r>
      <w:r w:rsidRPr="00B31B5D">
        <w:rPr>
          <w:rFonts w:ascii="Times New Roman" w:hAnsi="Times New Roman" w:cs="Times New Roman"/>
          <w:b/>
          <w:bCs/>
          <w:sz w:val="24"/>
          <w:szCs w:val="24"/>
          <w:lang w:eastAsia="en-IN"/>
        </w:rPr>
        <w:tab/>
        <w:t>5X10=50M</w:t>
      </w:r>
    </w:p>
    <w:tbl>
      <w:tblPr>
        <w:tblStyle w:val="TableGrid"/>
        <w:tblW w:w="108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2"/>
        <w:gridCol w:w="7457"/>
        <w:gridCol w:w="911"/>
        <w:gridCol w:w="797"/>
        <w:gridCol w:w="780"/>
      </w:tblGrid>
      <w:tr w:rsidR="009B4DE8" w:rsidRPr="00B31B5D" w14:paraId="510BA59B" w14:textId="77777777" w:rsidTr="004B59D0">
        <w:tc>
          <w:tcPr>
            <w:tcW w:w="10847" w:type="dxa"/>
            <w:gridSpan w:val="5"/>
          </w:tcPr>
          <w:p w14:paraId="0F0F17AB" w14:textId="6B68BCC3" w:rsidR="009B4DE8" w:rsidRPr="00B31B5D" w:rsidRDefault="004B59D0" w:rsidP="00B31B5D">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UNIT-I</w:t>
            </w:r>
          </w:p>
        </w:tc>
      </w:tr>
      <w:tr w:rsidR="009B4DE8" w:rsidRPr="00B31B5D" w14:paraId="039652A8" w14:textId="77777777" w:rsidTr="004B59D0">
        <w:tc>
          <w:tcPr>
            <w:tcW w:w="902" w:type="dxa"/>
          </w:tcPr>
          <w:p w14:paraId="46DD04C6" w14:textId="372A4BE6" w:rsidR="009B4DE8" w:rsidRPr="00B31B5D" w:rsidRDefault="009B4DE8" w:rsidP="00B31B5D">
            <w:pPr>
              <w:spacing w:after="0" w:line="240" w:lineRule="auto"/>
              <w:jc w:val="center"/>
              <w:rPr>
                <w:rFonts w:ascii="Times New Roman" w:hAnsi="Times New Roman" w:cs="Times New Roman"/>
                <w:sz w:val="24"/>
                <w:szCs w:val="24"/>
              </w:rPr>
            </w:pPr>
            <w:r w:rsidRPr="00B31B5D">
              <w:rPr>
                <w:rFonts w:ascii="Times New Roman" w:hAnsi="Times New Roman" w:cs="Times New Roman"/>
                <w:sz w:val="24"/>
                <w:szCs w:val="24"/>
              </w:rPr>
              <w:t>1</w:t>
            </w:r>
            <w:r w:rsidR="00B31B5D">
              <w:rPr>
                <w:rFonts w:ascii="Times New Roman" w:hAnsi="Times New Roman" w:cs="Times New Roman"/>
                <w:sz w:val="24"/>
                <w:szCs w:val="24"/>
              </w:rPr>
              <w:t>.</w:t>
            </w:r>
          </w:p>
        </w:tc>
        <w:tc>
          <w:tcPr>
            <w:tcW w:w="7457" w:type="dxa"/>
          </w:tcPr>
          <w:p w14:paraId="280CF520" w14:textId="77777777" w:rsidR="009B4DE8" w:rsidRPr="00B31B5D" w:rsidRDefault="009B4DE8" w:rsidP="00B31B5D">
            <w:pPr>
              <w:pStyle w:val="ListParagraph"/>
              <w:numPr>
                <w:ilvl w:val="0"/>
                <w:numId w:val="9"/>
              </w:numPr>
              <w:spacing w:after="0" w:line="240" w:lineRule="auto"/>
              <w:ind w:left="360"/>
              <w:contextualSpacing w:val="0"/>
              <w:rPr>
                <w:rFonts w:ascii="Times New Roman" w:hAnsi="Times New Roman" w:cs="Times New Roman"/>
                <w:sz w:val="24"/>
                <w:szCs w:val="24"/>
              </w:rPr>
            </w:pPr>
            <w:r w:rsidRPr="00B31B5D">
              <w:rPr>
                <w:rFonts w:ascii="Times New Roman" w:hAnsi="Times New Roman" w:cs="Times New Roman"/>
                <w:sz w:val="24"/>
                <w:szCs w:val="24"/>
              </w:rPr>
              <w:t>Draw the stress-strain curve for low carbon steel and explain the salient points.</w:t>
            </w:r>
          </w:p>
        </w:tc>
        <w:tc>
          <w:tcPr>
            <w:tcW w:w="911" w:type="dxa"/>
          </w:tcPr>
          <w:p w14:paraId="14249442" w14:textId="77777777" w:rsidR="009B4DE8" w:rsidRPr="00B31B5D" w:rsidRDefault="009B4DE8" w:rsidP="00B31B5D">
            <w:pPr>
              <w:spacing w:after="0" w:line="240" w:lineRule="auto"/>
              <w:rPr>
                <w:rFonts w:ascii="Times New Roman" w:hAnsi="Times New Roman" w:cs="Times New Roman"/>
                <w:sz w:val="24"/>
                <w:szCs w:val="24"/>
              </w:rPr>
            </w:pPr>
            <w:r w:rsidRPr="00B31B5D">
              <w:rPr>
                <w:rFonts w:ascii="Times New Roman" w:hAnsi="Times New Roman" w:cs="Times New Roman"/>
                <w:sz w:val="24"/>
                <w:szCs w:val="24"/>
              </w:rPr>
              <w:t>5M</w:t>
            </w:r>
          </w:p>
        </w:tc>
        <w:tc>
          <w:tcPr>
            <w:tcW w:w="797" w:type="dxa"/>
          </w:tcPr>
          <w:p w14:paraId="5A587454" w14:textId="77777777" w:rsidR="009B4DE8" w:rsidRPr="00B31B5D" w:rsidRDefault="009B4DE8" w:rsidP="00B31B5D">
            <w:pPr>
              <w:spacing w:after="0" w:line="240" w:lineRule="auto"/>
              <w:rPr>
                <w:rFonts w:ascii="Times New Roman" w:hAnsi="Times New Roman" w:cs="Times New Roman"/>
                <w:sz w:val="24"/>
                <w:szCs w:val="24"/>
              </w:rPr>
            </w:pPr>
            <w:r w:rsidRPr="00B31B5D">
              <w:rPr>
                <w:rFonts w:ascii="Times New Roman" w:hAnsi="Times New Roman" w:cs="Times New Roman"/>
                <w:sz w:val="24"/>
                <w:szCs w:val="24"/>
              </w:rPr>
              <w:t>CO-1</w:t>
            </w:r>
          </w:p>
        </w:tc>
        <w:tc>
          <w:tcPr>
            <w:tcW w:w="780" w:type="dxa"/>
          </w:tcPr>
          <w:p w14:paraId="0E7397E1" w14:textId="77777777" w:rsidR="009B4DE8" w:rsidRPr="00B31B5D" w:rsidRDefault="009B4DE8" w:rsidP="00B31B5D">
            <w:pPr>
              <w:spacing w:after="0" w:line="240" w:lineRule="auto"/>
              <w:rPr>
                <w:rFonts w:ascii="Times New Roman" w:hAnsi="Times New Roman" w:cs="Times New Roman"/>
                <w:sz w:val="24"/>
                <w:szCs w:val="24"/>
              </w:rPr>
            </w:pPr>
            <w:r w:rsidRPr="00B31B5D">
              <w:rPr>
                <w:rFonts w:ascii="Times New Roman" w:hAnsi="Times New Roman" w:cs="Times New Roman"/>
                <w:sz w:val="24"/>
                <w:szCs w:val="24"/>
              </w:rPr>
              <w:t>BL-2</w:t>
            </w:r>
          </w:p>
        </w:tc>
      </w:tr>
      <w:tr w:rsidR="009B4DE8" w:rsidRPr="00B31B5D" w14:paraId="1B990A28" w14:textId="77777777" w:rsidTr="004B59D0">
        <w:trPr>
          <w:trHeight w:val="329"/>
        </w:trPr>
        <w:tc>
          <w:tcPr>
            <w:tcW w:w="902" w:type="dxa"/>
          </w:tcPr>
          <w:p w14:paraId="38EDA82F" w14:textId="77777777" w:rsidR="009B4DE8" w:rsidRPr="00B31B5D" w:rsidRDefault="009B4DE8" w:rsidP="00B31B5D">
            <w:pPr>
              <w:spacing w:after="0" w:line="240" w:lineRule="auto"/>
              <w:jc w:val="center"/>
              <w:rPr>
                <w:rFonts w:ascii="Times New Roman" w:hAnsi="Times New Roman" w:cs="Times New Roman"/>
                <w:sz w:val="24"/>
                <w:szCs w:val="24"/>
              </w:rPr>
            </w:pPr>
          </w:p>
        </w:tc>
        <w:tc>
          <w:tcPr>
            <w:tcW w:w="7457" w:type="dxa"/>
          </w:tcPr>
          <w:p w14:paraId="1059F2E9" w14:textId="77777777" w:rsidR="009B4DE8" w:rsidRPr="00B31B5D" w:rsidRDefault="009B4DE8" w:rsidP="00B31B5D">
            <w:pPr>
              <w:pStyle w:val="ListParagraph"/>
              <w:numPr>
                <w:ilvl w:val="0"/>
                <w:numId w:val="9"/>
              </w:numPr>
              <w:spacing w:after="0" w:line="240" w:lineRule="auto"/>
              <w:ind w:left="350"/>
              <w:jc w:val="both"/>
              <w:rPr>
                <w:rFonts w:ascii="Times New Roman" w:hAnsi="Times New Roman" w:cs="Times New Roman"/>
                <w:sz w:val="24"/>
                <w:szCs w:val="24"/>
              </w:rPr>
            </w:pPr>
            <w:r w:rsidRPr="00B31B5D">
              <w:rPr>
                <w:rFonts w:ascii="Times New Roman" w:hAnsi="Times New Roman" w:cs="Times New Roman"/>
                <w:sz w:val="24"/>
                <w:szCs w:val="24"/>
              </w:rPr>
              <w:t xml:space="preserve">A stepped circular steel bar subjected to various forces as shown in Fig. If E = 200 </w:t>
            </w:r>
            <w:proofErr w:type="spellStart"/>
            <w:r w:rsidRPr="00B31B5D">
              <w:rPr>
                <w:rFonts w:ascii="Times New Roman" w:hAnsi="Times New Roman" w:cs="Times New Roman"/>
                <w:sz w:val="24"/>
                <w:szCs w:val="24"/>
              </w:rPr>
              <w:t>kN</w:t>
            </w:r>
            <w:proofErr w:type="spellEnd"/>
            <w:r w:rsidRPr="00B31B5D">
              <w:rPr>
                <w:rFonts w:ascii="Times New Roman" w:hAnsi="Times New Roman" w:cs="Times New Roman"/>
                <w:sz w:val="24"/>
                <w:szCs w:val="24"/>
              </w:rPr>
              <w:t>/mm</w:t>
            </w:r>
            <w:r w:rsidRPr="00B31B5D">
              <w:rPr>
                <w:rFonts w:ascii="Times New Roman" w:hAnsi="Times New Roman" w:cs="Times New Roman"/>
                <w:sz w:val="24"/>
                <w:szCs w:val="24"/>
                <w:vertAlign w:val="superscript"/>
              </w:rPr>
              <w:t>2</w:t>
            </w:r>
            <w:r w:rsidRPr="00B31B5D">
              <w:rPr>
                <w:rFonts w:ascii="Times New Roman" w:hAnsi="Times New Roman" w:cs="Times New Roman"/>
                <w:sz w:val="24"/>
                <w:szCs w:val="24"/>
              </w:rPr>
              <w:t xml:space="preserve">, determine the change in its length. </w:t>
            </w:r>
            <w:r w:rsidRPr="00B31B5D">
              <w:rPr>
                <w:rFonts w:ascii="Times New Roman" w:hAnsi="Times New Roman" w:cs="Times New Roman"/>
                <w:sz w:val="24"/>
                <w:szCs w:val="24"/>
              </w:rPr>
              <w:tab/>
              <w:t xml:space="preserve">      </w:t>
            </w:r>
          </w:p>
          <w:p w14:paraId="65C89455" w14:textId="77777777" w:rsidR="009B4DE8" w:rsidRPr="00B31B5D" w:rsidRDefault="009B4DE8" w:rsidP="00EC3831">
            <w:pPr>
              <w:spacing w:after="0" w:line="240" w:lineRule="auto"/>
              <w:ind w:left="360"/>
              <w:jc w:val="center"/>
              <w:rPr>
                <w:rFonts w:ascii="Times New Roman" w:hAnsi="Times New Roman" w:cs="Times New Roman"/>
                <w:sz w:val="24"/>
                <w:szCs w:val="24"/>
              </w:rPr>
            </w:pPr>
            <w:r w:rsidRPr="00B31B5D">
              <w:rPr>
                <w:rFonts w:ascii="Times New Roman" w:hAnsi="Times New Roman" w:cs="Times New Roman"/>
                <w:noProof/>
                <w:sz w:val="24"/>
                <w:szCs w:val="24"/>
                <w:lang w:val="en-IN" w:eastAsia="en-IN"/>
              </w:rPr>
              <w:drawing>
                <wp:inline distT="0" distB="0" distL="0" distR="0" wp14:anchorId="5C51E8E6" wp14:editId="6D65BF58">
                  <wp:extent cx="3964926" cy="154744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lum bright="-20000" contrast="40000"/>
                            <a:extLst>
                              <a:ext uri="{28A0092B-C50C-407E-A947-70E740481C1C}">
                                <a14:useLocalDpi xmlns:a14="http://schemas.microsoft.com/office/drawing/2010/main" val="0"/>
                              </a:ext>
                            </a:extLst>
                          </a:blip>
                          <a:srcRect/>
                          <a:stretch>
                            <a:fillRect/>
                          </a:stretch>
                        </pic:blipFill>
                        <pic:spPr bwMode="auto">
                          <a:xfrm>
                            <a:off x="0" y="0"/>
                            <a:ext cx="4006166" cy="1563542"/>
                          </a:xfrm>
                          <a:prstGeom prst="rect">
                            <a:avLst/>
                          </a:prstGeom>
                          <a:noFill/>
                          <a:ln>
                            <a:noFill/>
                          </a:ln>
                        </pic:spPr>
                      </pic:pic>
                    </a:graphicData>
                  </a:graphic>
                </wp:inline>
              </w:drawing>
            </w:r>
          </w:p>
        </w:tc>
        <w:tc>
          <w:tcPr>
            <w:tcW w:w="911" w:type="dxa"/>
          </w:tcPr>
          <w:p w14:paraId="5AEF69DA" w14:textId="77777777" w:rsidR="009B4DE8" w:rsidRPr="00B31B5D" w:rsidRDefault="009B4DE8" w:rsidP="00B31B5D">
            <w:pPr>
              <w:spacing w:after="0" w:line="240" w:lineRule="auto"/>
              <w:rPr>
                <w:rFonts w:ascii="Times New Roman" w:hAnsi="Times New Roman" w:cs="Times New Roman"/>
                <w:sz w:val="24"/>
                <w:szCs w:val="24"/>
              </w:rPr>
            </w:pPr>
            <w:r w:rsidRPr="00B31B5D">
              <w:rPr>
                <w:rFonts w:ascii="Times New Roman" w:hAnsi="Times New Roman" w:cs="Times New Roman"/>
                <w:sz w:val="24"/>
                <w:szCs w:val="24"/>
              </w:rPr>
              <w:t>5M</w:t>
            </w:r>
          </w:p>
        </w:tc>
        <w:tc>
          <w:tcPr>
            <w:tcW w:w="797" w:type="dxa"/>
          </w:tcPr>
          <w:p w14:paraId="2DBCBC65" w14:textId="77777777" w:rsidR="009B4DE8" w:rsidRPr="00B31B5D" w:rsidRDefault="009B4DE8" w:rsidP="00B31B5D">
            <w:pPr>
              <w:spacing w:after="0" w:line="240" w:lineRule="auto"/>
              <w:rPr>
                <w:rFonts w:ascii="Times New Roman" w:hAnsi="Times New Roman" w:cs="Times New Roman"/>
                <w:sz w:val="24"/>
                <w:szCs w:val="24"/>
              </w:rPr>
            </w:pPr>
            <w:r w:rsidRPr="00B31B5D">
              <w:rPr>
                <w:rFonts w:ascii="Times New Roman" w:hAnsi="Times New Roman" w:cs="Times New Roman"/>
                <w:sz w:val="24"/>
                <w:szCs w:val="24"/>
              </w:rPr>
              <w:t>CO-1</w:t>
            </w:r>
          </w:p>
        </w:tc>
        <w:tc>
          <w:tcPr>
            <w:tcW w:w="780" w:type="dxa"/>
          </w:tcPr>
          <w:p w14:paraId="3C942D42" w14:textId="77777777" w:rsidR="009B4DE8" w:rsidRPr="00B31B5D" w:rsidRDefault="009B4DE8" w:rsidP="00B31B5D">
            <w:pPr>
              <w:spacing w:after="0" w:line="240" w:lineRule="auto"/>
              <w:rPr>
                <w:rFonts w:ascii="Times New Roman" w:hAnsi="Times New Roman" w:cs="Times New Roman"/>
                <w:sz w:val="24"/>
                <w:szCs w:val="24"/>
              </w:rPr>
            </w:pPr>
            <w:r w:rsidRPr="00B31B5D">
              <w:rPr>
                <w:rFonts w:ascii="Times New Roman" w:hAnsi="Times New Roman" w:cs="Times New Roman"/>
                <w:sz w:val="24"/>
                <w:szCs w:val="24"/>
              </w:rPr>
              <w:t>BL-3</w:t>
            </w:r>
          </w:p>
        </w:tc>
      </w:tr>
      <w:tr w:rsidR="009B4DE8" w:rsidRPr="00B31B5D" w14:paraId="5552DC73" w14:textId="77777777" w:rsidTr="004B59D0">
        <w:tc>
          <w:tcPr>
            <w:tcW w:w="10847" w:type="dxa"/>
            <w:gridSpan w:val="5"/>
          </w:tcPr>
          <w:p w14:paraId="59275774" w14:textId="77777777" w:rsidR="009B4DE8" w:rsidRPr="00B31B5D" w:rsidRDefault="009B4DE8" w:rsidP="00B31B5D">
            <w:pPr>
              <w:spacing w:after="0" w:line="240" w:lineRule="auto"/>
              <w:jc w:val="center"/>
              <w:rPr>
                <w:rFonts w:ascii="Times New Roman" w:hAnsi="Times New Roman" w:cs="Times New Roman"/>
                <w:b/>
                <w:bCs/>
                <w:sz w:val="24"/>
                <w:szCs w:val="24"/>
              </w:rPr>
            </w:pPr>
            <w:r w:rsidRPr="00B31B5D">
              <w:rPr>
                <w:rFonts w:ascii="Times New Roman" w:hAnsi="Times New Roman" w:cs="Times New Roman"/>
                <w:b/>
                <w:bCs/>
                <w:sz w:val="24"/>
                <w:szCs w:val="24"/>
              </w:rPr>
              <w:t>OR</w:t>
            </w:r>
          </w:p>
        </w:tc>
      </w:tr>
      <w:tr w:rsidR="009B4DE8" w:rsidRPr="00B31B5D" w14:paraId="1CE7C209" w14:textId="77777777" w:rsidTr="004B59D0">
        <w:tc>
          <w:tcPr>
            <w:tcW w:w="902" w:type="dxa"/>
          </w:tcPr>
          <w:p w14:paraId="66E0036A" w14:textId="6CAE982F" w:rsidR="009B4DE8" w:rsidRPr="00B31B5D" w:rsidRDefault="009B4DE8" w:rsidP="00B31B5D">
            <w:pPr>
              <w:spacing w:after="0" w:line="240" w:lineRule="auto"/>
              <w:jc w:val="center"/>
              <w:rPr>
                <w:rFonts w:ascii="Times New Roman" w:hAnsi="Times New Roman" w:cs="Times New Roman"/>
                <w:sz w:val="24"/>
                <w:szCs w:val="24"/>
              </w:rPr>
            </w:pPr>
            <w:r w:rsidRPr="00B31B5D">
              <w:rPr>
                <w:rFonts w:ascii="Times New Roman" w:hAnsi="Times New Roman" w:cs="Times New Roman"/>
                <w:sz w:val="24"/>
                <w:szCs w:val="24"/>
              </w:rPr>
              <w:t>2</w:t>
            </w:r>
            <w:r w:rsidR="00B31B5D">
              <w:rPr>
                <w:rFonts w:ascii="Times New Roman" w:hAnsi="Times New Roman" w:cs="Times New Roman"/>
                <w:sz w:val="24"/>
                <w:szCs w:val="24"/>
              </w:rPr>
              <w:t>.</w:t>
            </w:r>
          </w:p>
        </w:tc>
        <w:tc>
          <w:tcPr>
            <w:tcW w:w="7457" w:type="dxa"/>
          </w:tcPr>
          <w:p w14:paraId="3AEFD8F8" w14:textId="77777777" w:rsidR="009B4DE8" w:rsidRPr="00B31B5D" w:rsidRDefault="009B4DE8" w:rsidP="00B31B5D">
            <w:pPr>
              <w:pStyle w:val="ListParagraph"/>
              <w:spacing w:after="0" w:line="240" w:lineRule="auto"/>
              <w:ind w:left="0"/>
              <w:contextualSpacing w:val="0"/>
              <w:jc w:val="both"/>
              <w:rPr>
                <w:rFonts w:ascii="Times New Roman" w:hAnsi="Times New Roman" w:cs="Times New Roman"/>
                <w:sz w:val="24"/>
                <w:szCs w:val="24"/>
              </w:rPr>
            </w:pPr>
            <w:r w:rsidRPr="00B31B5D">
              <w:rPr>
                <w:rFonts w:ascii="Times New Roman" w:hAnsi="Times New Roman" w:cs="Times New Roman"/>
                <w:sz w:val="24"/>
                <w:szCs w:val="24"/>
              </w:rPr>
              <w:t>A steel tube of 30 mm external diameter and 20 mm internal diameter encloses a copper rod of 15 mm diameter to which it is rigidly joined at each end. If, at a temperature of 10</w:t>
            </w:r>
            <w:r w:rsidRPr="00B31B5D">
              <w:rPr>
                <w:rFonts w:ascii="Times New Roman" w:hAnsi="Times New Roman" w:cs="Times New Roman"/>
                <w:sz w:val="24"/>
                <w:szCs w:val="24"/>
                <w:vertAlign w:val="superscript"/>
              </w:rPr>
              <w:t>0</w:t>
            </w:r>
            <w:r w:rsidRPr="00B31B5D">
              <w:rPr>
                <w:rFonts w:ascii="Times New Roman" w:hAnsi="Times New Roman" w:cs="Times New Roman"/>
                <w:sz w:val="24"/>
                <w:szCs w:val="24"/>
              </w:rPr>
              <w:t>C there is no longitudinal stress, calculate the stresses in the rod and tube when the temperature is raised to 200</w:t>
            </w:r>
            <w:r w:rsidRPr="00B31B5D">
              <w:rPr>
                <w:rFonts w:ascii="Times New Roman" w:hAnsi="Times New Roman" w:cs="Times New Roman"/>
                <w:sz w:val="24"/>
                <w:szCs w:val="24"/>
                <w:vertAlign w:val="superscript"/>
              </w:rPr>
              <w:t>0</w:t>
            </w:r>
            <w:r w:rsidRPr="00B31B5D">
              <w:rPr>
                <w:rFonts w:ascii="Times New Roman" w:hAnsi="Times New Roman" w:cs="Times New Roman"/>
                <w:sz w:val="24"/>
                <w:szCs w:val="24"/>
              </w:rPr>
              <w:t>C. Take E for steel and copper as 2 × 10</w:t>
            </w:r>
            <w:r w:rsidRPr="00B31B5D">
              <w:rPr>
                <w:rFonts w:ascii="Times New Roman" w:hAnsi="Times New Roman" w:cs="Times New Roman"/>
                <w:sz w:val="24"/>
                <w:szCs w:val="24"/>
                <w:vertAlign w:val="superscript"/>
              </w:rPr>
              <w:t>5</w:t>
            </w:r>
            <w:r w:rsidRPr="00B31B5D">
              <w:rPr>
                <w:rFonts w:ascii="Times New Roman" w:hAnsi="Times New Roman" w:cs="Times New Roman"/>
                <w:sz w:val="24"/>
                <w:szCs w:val="24"/>
              </w:rPr>
              <w:t xml:space="preserve"> N/mm</w:t>
            </w:r>
            <w:r w:rsidRPr="00B31B5D">
              <w:rPr>
                <w:rFonts w:ascii="Times New Roman" w:hAnsi="Times New Roman" w:cs="Times New Roman"/>
                <w:sz w:val="24"/>
                <w:szCs w:val="24"/>
                <w:vertAlign w:val="superscript"/>
              </w:rPr>
              <w:t xml:space="preserve">2 </w:t>
            </w:r>
            <w:r w:rsidRPr="00B31B5D">
              <w:rPr>
                <w:rFonts w:ascii="Times New Roman" w:hAnsi="Times New Roman" w:cs="Times New Roman"/>
                <w:sz w:val="24"/>
                <w:szCs w:val="24"/>
              </w:rPr>
              <w:t>and 1 × 10</w:t>
            </w:r>
            <w:r w:rsidRPr="00B31B5D">
              <w:rPr>
                <w:rFonts w:ascii="Times New Roman" w:hAnsi="Times New Roman" w:cs="Times New Roman"/>
                <w:sz w:val="24"/>
                <w:szCs w:val="24"/>
                <w:vertAlign w:val="superscript"/>
              </w:rPr>
              <w:t>5</w:t>
            </w:r>
            <w:r w:rsidRPr="00B31B5D">
              <w:rPr>
                <w:rFonts w:ascii="Times New Roman" w:hAnsi="Times New Roman" w:cs="Times New Roman"/>
                <w:sz w:val="24"/>
                <w:szCs w:val="24"/>
              </w:rPr>
              <w:t xml:space="preserve"> N/mm</w:t>
            </w:r>
            <w:r w:rsidRPr="00B31B5D">
              <w:rPr>
                <w:rFonts w:ascii="Times New Roman" w:hAnsi="Times New Roman" w:cs="Times New Roman"/>
                <w:sz w:val="24"/>
                <w:szCs w:val="24"/>
                <w:vertAlign w:val="superscript"/>
              </w:rPr>
              <w:t>2</w:t>
            </w:r>
            <w:r w:rsidRPr="00B31B5D">
              <w:rPr>
                <w:rFonts w:ascii="Times New Roman" w:hAnsi="Times New Roman" w:cs="Times New Roman"/>
                <w:sz w:val="24"/>
                <w:szCs w:val="24"/>
              </w:rPr>
              <w:t xml:space="preserve"> respectively. The value of co-efficient of linear expansion for steel and copper is given as 11 × 10</w:t>
            </w:r>
            <w:r w:rsidRPr="00B31B5D">
              <w:rPr>
                <w:rFonts w:ascii="Times New Roman" w:hAnsi="Times New Roman" w:cs="Times New Roman"/>
                <w:sz w:val="24"/>
                <w:szCs w:val="24"/>
                <w:vertAlign w:val="superscript"/>
              </w:rPr>
              <w:t>-6</w:t>
            </w:r>
            <w:r w:rsidRPr="00B31B5D">
              <w:rPr>
                <w:rFonts w:ascii="Times New Roman" w:hAnsi="Times New Roman" w:cs="Times New Roman"/>
                <w:sz w:val="24"/>
                <w:szCs w:val="24"/>
              </w:rPr>
              <w:t xml:space="preserve"> per </w:t>
            </w:r>
            <w:proofErr w:type="spellStart"/>
            <w:r w:rsidRPr="00B31B5D">
              <w:rPr>
                <w:rFonts w:ascii="Times New Roman" w:hAnsi="Times New Roman" w:cs="Times New Roman"/>
                <w:sz w:val="24"/>
                <w:szCs w:val="24"/>
                <w:vertAlign w:val="superscript"/>
              </w:rPr>
              <w:t>o</w:t>
            </w:r>
            <w:r w:rsidRPr="00B31B5D">
              <w:rPr>
                <w:rFonts w:ascii="Times New Roman" w:hAnsi="Times New Roman" w:cs="Times New Roman"/>
                <w:sz w:val="24"/>
                <w:szCs w:val="24"/>
              </w:rPr>
              <w:t>C</w:t>
            </w:r>
            <w:proofErr w:type="spellEnd"/>
            <w:r w:rsidRPr="00B31B5D">
              <w:rPr>
                <w:rFonts w:ascii="Times New Roman" w:hAnsi="Times New Roman" w:cs="Times New Roman"/>
                <w:sz w:val="24"/>
                <w:szCs w:val="24"/>
              </w:rPr>
              <w:t xml:space="preserve"> and 18 × 10</w:t>
            </w:r>
            <w:r w:rsidRPr="00B31B5D">
              <w:rPr>
                <w:rFonts w:ascii="Times New Roman" w:hAnsi="Times New Roman" w:cs="Times New Roman"/>
                <w:sz w:val="24"/>
                <w:szCs w:val="24"/>
                <w:vertAlign w:val="superscript"/>
              </w:rPr>
              <w:t>-6</w:t>
            </w:r>
            <w:r w:rsidRPr="00B31B5D">
              <w:rPr>
                <w:rFonts w:ascii="Times New Roman" w:hAnsi="Times New Roman" w:cs="Times New Roman"/>
                <w:sz w:val="24"/>
                <w:szCs w:val="24"/>
              </w:rPr>
              <w:t xml:space="preserve"> per </w:t>
            </w:r>
            <w:r w:rsidRPr="00B31B5D">
              <w:rPr>
                <w:rFonts w:ascii="Times New Roman" w:hAnsi="Times New Roman" w:cs="Times New Roman"/>
                <w:sz w:val="24"/>
                <w:szCs w:val="24"/>
                <w:vertAlign w:val="superscript"/>
              </w:rPr>
              <w:t>0</w:t>
            </w:r>
            <w:r w:rsidRPr="00B31B5D">
              <w:rPr>
                <w:rFonts w:ascii="Times New Roman" w:hAnsi="Times New Roman" w:cs="Times New Roman"/>
                <w:sz w:val="24"/>
                <w:szCs w:val="24"/>
              </w:rPr>
              <w:t xml:space="preserve">C respectively. </w:t>
            </w:r>
            <w:r w:rsidRPr="00B31B5D">
              <w:rPr>
                <w:rFonts w:ascii="Times New Roman" w:hAnsi="Times New Roman" w:cs="Times New Roman"/>
                <w:sz w:val="24"/>
                <w:szCs w:val="24"/>
              </w:rPr>
              <w:tab/>
            </w:r>
          </w:p>
        </w:tc>
        <w:tc>
          <w:tcPr>
            <w:tcW w:w="911" w:type="dxa"/>
          </w:tcPr>
          <w:p w14:paraId="1E63654F" w14:textId="77777777" w:rsidR="009B4DE8" w:rsidRPr="00B31B5D" w:rsidRDefault="009B4DE8" w:rsidP="00B31B5D">
            <w:pPr>
              <w:spacing w:after="0" w:line="240" w:lineRule="auto"/>
              <w:rPr>
                <w:rFonts w:ascii="Times New Roman" w:hAnsi="Times New Roman" w:cs="Times New Roman"/>
                <w:sz w:val="24"/>
                <w:szCs w:val="24"/>
              </w:rPr>
            </w:pPr>
            <w:r w:rsidRPr="00B31B5D">
              <w:rPr>
                <w:rFonts w:ascii="Times New Roman" w:hAnsi="Times New Roman" w:cs="Times New Roman"/>
                <w:sz w:val="24"/>
                <w:szCs w:val="24"/>
              </w:rPr>
              <w:t>10M</w:t>
            </w:r>
          </w:p>
        </w:tc>
        <w:tc>
          <w:tcPr>
            <w:tcW w:w="797" w:type="dxa"/>
          </w:tcPr>
          <w:p w14:paraId="6632388D" w14:textId="77777777" w:rsidR="009B4DE8" w:rsidRPr="00B31B5D" w:rsidRDefault="009B4DE8" w:rsidP="00B31B5D">
            <w:pPr>
              <w:spacing w:after="0" w:line="240" w:lineRule="auto"/>
              <w:rPr>
                <w:rFonts w:ascii="Times New Roman" w:hAnsi="Times New Roman" w:cs="Times New Roman"/>
                <w:sz w:val="24"/>
                <w:szCs w:val="24"/>
              </w:rPr>
            </w:pPr>
            <w:r w:rsidRPr="00B31B5D">
              <w:rPr>
                <w:rFonts w:ascii="Times New Roman" w:hAnsi="Times New Roman" w:cs="Times New Roman"/>
                <w:sz w:val="24"/>
                <w:szCs w:val="24"/>
              </w:rPr>
              <w:t>CO-1</w:t>
            </w:r>
          </w:p>
        </w:tc>
        <w:tc>
          <w:tcPr>
            <w:tcW w:w="780" w:type="dxa"/>
          </w:tcPr>
          <w:p w14:paraId="2FB0638C" w14:textId="77777777" w:rsidR="009B4DE8" w:rsidRPr="00B31B5D" w:rsidRDefault="009B4DE8" w:rsidP="00B31B5D">
            <w:pPr>
              <w:spacing w:after="0" w:line="240" w:lineRule="auto"/>
              <w:rPr>
                <w:rFonts w:ascii="Times New Roman" w:hAnsi="Times New Roman" w:cs="Times New Roman"/>
                <w:sz w:val="24"/>
                <w:szCs w:val="24"/>
              </w:rPr>
            </w:pPr>
            <w:r w:rsidRPr="00B31B5D">
              <w:rPr>
                <w:rFonts w:ascii="Times New Roman" w:hAnsi="Times New Roman" w:cs="Times New Roman"/>
                <w:sz w:val="24"/>
                <w:szCs w:val="24"/>
              </w:rPr>
              <w:t>BL-3</w:t>
            </w:r>
          </w:p>
        </w:tc>
      </w:tr>
      <w:tr w:rsidR="009B4DE8" w:rsidRPr="00B31B5D" w14:paraId="11484786" w14:textId="77777777" w:rsidTr="004B59D0">
        <w:tc>
          <w:tcPr>
            <w:tcW w:w="10847" w:type="dxa"/>
            <w:gridSpan w:val="5"/>
          </w:tcPr>
          <w:p w14:paraId="0BB702DB" w14:textId="77777777" w:rsidR="004B59D0" w:rsidRDefault="004B59D0" w:rsidP="00B31B5D">
            <w:pPr>
              <w:spacing w:after="0" w:line="240" w:lineRule="auto"/>
              <w:jc w:val="center"/>
              <w:rPr>
                <w:rFonts w:ascii="Times New Roman" w:hAnsi="Times New Roman" w:cs="Times New Roman"/>
                <w:b/>
                <w:bCs/>
                <w:sz w:val="24"/>
                <w:szCs w:val="24"/>
              </w:rPr>
            </w:pPr>
          </w:p>
          <w:p w14:paraId="020B9463" w14:textId="77777777" w:rsidR="009B4DE8" w:rsidRPr="00B31B5D" w:rsidRDefault="009B4DE8" w:rsidP="00B31B5D">
            <w:pPr>
              <w:spacing w:after="0" w:line="240" w:lineRule="auto"/>
              <w:jc w:val="center"/>
              <w:rPr>
                <w:rFonts w:ascii="Times New Roman" w:hAnsi="Times New Roman" w:cs="Times New Roman"/>
                <w:b/>
                <w:bCs/>
                <w:sz w:val="24"/>
                <w:szCs w:val="24"/>
              </w:rPr>
            </w:pPr>
            <w:r w:rsidRPr="00B31B5D">
              <w:rPr>
                <w:rFonts w:ascii="Times New Roman" w:hAnsi="Times New Roman" w:cs="Times New Roman"/>
                <w:b/>
                <w:bCs/>
                <w:sz w:val="24"/>
                <w:szCs w:val="24"/>
              </w:rPr>
              <w:t>UNIT-II</w:t>
            </w:r>
          </w:p>
        </w:tc>
      </w:tr>
      <w:tr w:rsidR="009B4DE8" w:rsidRPr="00B31B5D" w14:paraId="59FE625C" w14:textId="77777777" w:rsidTr="004B59D0">
        <w:tc>
          <w:tcPr>
            <w:tcW w:w="902" w:type="dxa"/>
          </w:tcPr>
          <w:p w14:paraId="1CECA3F2" w14:textId="011136EB" w:rsidR="009B4DE8" w:rsidRPr="00B31B5D" w:rsidRDefault="009B4DE8" w:rsidP="00B31B5D">
            <w:pPr>
              <w:spacing w:after="0" w:line="240" w:lineRule="auto"/>
              <w:jc w:val="center"/>
              <w:rPr>
                <w:rFonts w:ascii="Times New Roman" w:hAnsi="Times New Roman" w:cs="Times New Roman"/>
                <w:sz w:val="24"/>
                <w:szCs w:val="24"/>
              </w:rPr>
            </w:pPr>
            <w:r w:rsidRPr="00B31B5D">
              <w:rPr>
                <w:rFonts w:ascii="Times New Roman" w:hAnsi="Times New Roman" w:cs="Times New Roman"/>
                <w:sz w:val="24"/>
                <w:szCs w:val="24"/>
              </w:rPr>
              <w:t>3</w:t>
            </w:r>
            <w:r w:rsidR="00B31B5D">
              <w:rPr>
                <w:rFonts w:ascii="Times New Roman" w:hAnsi="Times New Roman" w:cs="Times New Roman"/>
                <w:sz w:val="24"/>
                <w:szCs w:val="24"/>
              </w:rPr>
              <w:t>.</w:t>
            </w:r>
          </w:p>
        </w:tc>
        <w:tc>
          <w:tcPr>
            <w:tcW w:w="7457" w:type="dxa"/>
          </w:tcPr>
          <w:p w14:paraId="3D5A313D" w14:textId="3F544D98" w:rsidR="009B4DE8" w:rsidRPr="00B31B5D" w:rsidRDefault="00995BAA" w:rsidP="00B31B5D">
            <w:pPr>
              <w:pStyle w:val="ListParagraph"/>
              <w:numPr>
                <w:ilvl w:val="0"/>
                <w:numId w:val="10"/>
              </w:numPr>
              <w:spacing w:after="0" w:line="240" w:lineRule="auto"/>
              <w:ind w:left="360"/>
              <w:contextualSpacing w:val="0"/>
              <w:jc w:val="both"/>
              <w:rPr>
                <w:rFonts w:ascii="Times New Roman" w:hAnsi="Times New Roman" w:cs="Times New Roman"/>
                <w:sz w:val="24"/>
                <w:szCs w:val="24"/>
              </w:rPr>
            </w:pPr>
            <w:r>
              <w:rPr>
                <w:rFonts w:ascii="Times New Roman" w:hAnsi="Times New Roman" w:cs="Times New Roman"/>
                <w:sz w:val="24"/>
                <w:szCs w:val="24"/>
              </w:rPr>
              <w:t xml:space="preserve">Relate the load, </w:t>
            </w:r>
            <w:proofErr w:type="spellStart"/>
            <w:r>
              <w:rPr>
                <w:rFonts w:ascii="Times New Roman" w:hAnsi="Times New Roman" w:cs="Times New Roman"/>
                <w:sz w:val="24"/>
                <w:szCs w:val="24"/>
              </w:rPr>
              <w:t>shearforce</w:t>
            </w:r>
            <w:proofErr w:type="spellEnd"/>
            <w:r>
              <w:rPr>
                <w:rFonts w:ascii="Times New Roman" w:hAnsi="Times New Roman" w:cs="Times New Roman"/>
                <w:sz w:val="24"/>
                <w:szCs w:val="24"/>
              </w:rPr>
              <w:t xml:space="preserve"> and bending moment with necessary expressions. State the importance of </w:t>
            </w:r>
            <w:proofErr w:type="spellStart"/>
            <w:r>
              <w:rPr>
                <w:rFonts w:ascii="Times New Roman" w:hAnsi="Times New Roman" w:cs="Times New Roman"/>
                <w:sz w:val="24"/>
                <w:szCs w:val="24"/>
              </w:rPr>
              <w:t>shearforce</w:t>
            </w:r>
            <w:proofErr w:type="spellEnd"/>
            <w:r>
              <w:rPr>
                <w:rFonts w:ascii="Times New Roman" w:hAnsi="Times New Roman" w:cs="Times New Roman"/>
                <w:sz w:val="24"/>
                <w:szCs w:val="24"/>
              </w:rPr>
              <w:t xml:space="preserve"> and bending moment diagrams for beams.  </w:t>
            </w:r>
          </w:p>
        </w:tc>
        <w:tc>
          <w:tcPr>
            <w:tcW w:w="911" w:type="dxa"/>
          </w:tcPr>
          <w:p w14:paraId="481FBF16" w14:textId="77777777" w:rsidR="009B4DE8" w:rsidRPr="00B31B5D" w:rsidRDefault="009B4DE8" w:rsidP="00B31B5D">
            <w:pPr>
              <w:spacing w:after="0" w:line="240" w:lineRule="auto"/>
              <w:rPr>
                <w:rFonts w:ascii="Times New Roman" w:hAnsi="Times New Roman" w:cs="Times New Roman"/>
                <w:sz w:val="24"/>
                <w:szCs w:val="24"/>
              </w:rPr>
            </w:pPr>
            <w:r w:rsidRPr="00B31B5D">
              <w:rPr>
                <w:rFonts w:ascii="Times New Roman" w:hAnsi="Times New Roman" w:cs="Times New Roman"/>
                <w:sz w:val="24"/>
                <w:szCs w:val="24"/>
              </w:rPr>
              <w:t>5M</w:t>
            </w:r>
          </w:p>
        </w:tc>
        <w:tc>
          <w:tcPr>
            <w:tcW w:w="797" w:type="dxa"/>
          </w:tcPr>
          <w:p w14:paraId="04F2853D" w14:textId="77777777" w:rsidR="009B4DE8" w:rsidRPr="00B31B5D" w:rsidRDefault="009B4DE8" w:rsidP="00B31B5D">
            <w:pPr>
              <w:spacing w:after="0" w:line="240" w:lineRule="auto"/>
              <w:rPr>
                <w:rFonts w:ascii="Times New Roman" w:hAnsi="Times New Roman" w:cs="Times New Roman"/>
                <w:sz w:val="24"/>
                <w:szCs w:val="24"/>
              </w:rPr>
            </w:pPr>
            <w:r w:rsidRPr="00B31B5D">
              <w:rPr>
                <w:rFonts w:ascii="Times New Roman" w:hAnsi="Times New Roman" w:cs="Times New Roman"/>
                <w:sz w:val="24"/>
                <w:szCs w:val="24"/>
              </w:rPr>
              <w:t>CO-2</w:t>
            </w:r>
          </w:p>
        </w:tc>
        <w:tc>
          <w:tcPr>
            <w:tcW w:w="780" w:type="dxa"/>
          </w:tcPr>
          <w:p w14:paraId="66EE2B42" w14:textId="77777777" w:rsidR="009B4DE8" w:rsidRPr="00B31B5D" w:rsidRDefault="009B4DE8" w:rsidP="00B31B5D">
            <w:pPr>
              <w:spacing w:after="0" w:line="240" w:lineRule="auto"/>
              <w:rPr>
                <w:rFonts w:ascii="Times New Roman" w:hAnsi="Times New Roman" w:cs="Times New Roman"/>
                <w:sz w:val="24"/>
                <w:szCs w:val="24"/>
              </w:rPr>
            </w:pPr>
            <w:r w:rsidRPr="00B31B5D">
              <w:rPr>
                <w:rFonts w:ascii="Times New Roman" w:hAnsi="Times New Roman" w:cs="Times New Roman"/>
                <w:sz w:val="24"/>
                <w:szCs w:val="24"/>
              </w:rPr>
              <w:t>BL-2</w:t>
            </w:r>
          </w:p>
        </w:tc>
      </w:tr>
      <w:tr w:rsidR="009B4DE8" w:rsidRPr="00B31B5D" w14:paraId="5518A602" w14:textId="77777777" w:rsidTr="004B59D0">
        <w:tc>
          <w:tcPr>
            <w:tcW w:w="902" w:type="dxa"/>
          </w:tcPr>
          <w:p w14:paraId="0F104608" w14:textId="77777777" w:rsidR="009B4DE8" w:rsidRPr="00B31B5D" w:rsidRDefault="009B4DE8" w:rsidP="00B31B5D">
            <w:pPr>
              <w:spacing w:after="0" w:line="240" w:lineRule="auto"/>
              <w:jc w:val="center"/>
              <w:rPr>
                <w:rFonts w:ascii="Times New Roman" w:hAnsi="Times New Roman" w:cs="Times New Roman"/>
                <w:sz w:val="24"/>
                <w:szCs w:val="24"/>
              </w:rPr>
            </w:pPr>
          </w:p>
        </w:tc>
        <w:tc>
          <w:tcPr>
            <w:tcW w:w="7457" w:type="dxa"/>
          </w:tcPr>
          <w:p w14:paraId="7E5B55E1" w14:textId="28EEFC55" w:rsidR="009B4DE8" w:rsidRPr="00B31B5D" w:rsidRDefault="009B4DE8" w:rsidP="00B31B5D">
            <w:pPr>
              <w:pStyle w:val="ListParagraph"/>
              <w:numPr>
                <w:ilvl w:val="0"/>
                <w:numId w:val="10"/>
              </w:numPr>
              <w:spacing w:after="0" w:line="240" w:lineRule="auto"/>
              <w:ind w:left="360"/>
              <w:contextualSpacing w:val="0"/>
              <w:rPr>
                <w:rFonts w:ascii="Times New Roman" w:hAnsi="Times New Roman" w:cs="Times New Roman"/>
                <w:sz w:val="24"/>
                <w:szCs w:val="24"/>
              </w:rPr>
            </w:pPr>
            <w:r w:rsidRPr="00B31B5D">
              <w:rPr>
                <w:rFonts w:ascii="Times New Roman" w:hAnsi="Times New Roman" w:cs="Times New Roman"/>
                <w:sz w:val="24"/>
                <w:szCs w:val="24"/>
              </w:rPr>
              <w:t xml:space="preserve">Determine support reactions and shear force at sections </w:t>
            </w:r>
            <w:r w:rsidRPr="00B31B5D">
              <w:rPr>
                <w:rFonts w:ascii="Times New Roman" w:hAnsi="Times New Roman" w:cs="Times New Roman"/>
                <w:i/>
                <w:iCs/>
                <w:sz w:val="24"/>
                <w:szCs w:val="24"/>
              </w:rPr>
              <w:t>E</w:t>
            </w:r>
            <w:r w:rsidRPr="00B31B5D">
              <w:rPr>
                <w:rFonts w:ascii="Times New Roman" w:hAnsi="Times New Roman" w:cs="Times New Roman"/>
                <w:sz w:val="24"/>
                <w:szCs w:val="24"/>
              </w:rPr>
              <w:t xml:space="preserve">, </w:t>
            </w:r>
            <w:r w:rsidRPr="00B31B5D">
              <w:rPr>
                <w:rFonts w:ascii="Times New Roman" w:hAnsi="Times New Roman" w:cs="Times New Roman"/>
                <w:i/>
                <w:iCs/>
                <w:sz w:val="24"/>
                <w:szCs w:val="24"/>
              </w:rPr>
              <w:t xml:space="preserve">F </w:t>
            </w:r>
            <w:r w:rsidRPr="00B31B5D">
              <w:rPr>
                <w:rFonts w:ascii="Times New Roman" w:hAnsi="Times New Roman" w:cs="Times New Roman"/>
                <w:sz w:val="24"/>
                <w:szCs w:val="24"/>
              </w:rPr>
              <w:t xml:space="preserve">and </w:t>
            </w:r>
            <w:r w:rsidRPr="00B31B5D">
              <w:rPr>
                <w:rFonts w:ascii="Times New Roman" w:hAnsi="Times New Roman" w:cs="Times New Roman"/>
                <w:i/>
                <w:iCs/>
                <w:sz w:val="24"/>
                <w:szCs w:val="24"/>
              </w:rPr>
              <w:t xml:space="preserve">G </w:t>
            </w:r>
            <w:r w:rsidRPr="00B31B5D">
              <w:rPr>
                <w:rFonts w:ascii="Times New Roman" w:hAnsi="Times New Roman" w:cs="Times New Roman"/>
                <w:sz w:val="24"/>
                <w:szCs w:val="24"/>
              </w:rPr>
              <w:t xml:space="preserve">of beam as shown in the </w:t>
            </w:r>
            <w:r w:rsidR="00B31B5D">
              <w:rPr>
                <w:rFonts w:ascii="Times New Roman" w:hAnsi="Times New Roman" w:cs="Times New Roman"/>
                <w:sz w:val="24"/>
                <w:szCs w:val="24"/>
              </w:rPr>
              <w:t>figure below.</w:t>
            </w:r>
          </w:p>
          <w:p w14:paraId="10FA82B1" w14:textId="77777777" w:rsidR="009B4DE8" w:rsidRPr="00B31B5D" w:rsidRDefault="009B4DE8" w:rsidP="00EC3831">
            <w:pPr>
              <w:spacing w:after="0" w:line="240" w:lineRule="auto"/>
              <w:ind w:left="360"/>
              <w:jc w:val="center"/>
              <w:rPr>
                <w:rFonts w:ascii="Times New Roman" w:hAnsi="Times New Roman" w:cs="Times New Roman"/>
                <w:sz w:val="24"/>
                <w:szCs w:val="24"/>
              </w:rPr>
            </w:pPr>
            <w:r w:rsidRPr="00B31B5D">
              <w:rPr>
                <w:rFonts w:ascii="Times New Roman" w:hAnsi="Times New Roman" w:cs="Times New Roman"/>
                <w:noProof/>
                <w:sz w:val="24"/>
                <w:szCs w:val="24"/>
                <w:lang w:val="en-IN" w:eastAsia="en-IN"/>
              </w:rPr>
              <w:drawing>
                <wp:inline distT="0" distB="0" distL="0" distR="0" wp14:anchorId="1033EEFC" wp14:editId="6B65B053">
                  <wp:extent cx="2066925" cy="855980"/>
                  <wp:effectExtent l="0" t="0" r="9525" b="1270"/>
                  <wp:docPr id="3" name="Picture 3" descr="C:\Users\SIDDA REDDY\Desktop\Untitl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IDDA REDDY\Desktop\Untitled.png"/>
                          <pic:cNvPicPr>
                            <a:picLocks noChangeAspect="1" noChangeArrowheads="1"/>
                          </pic:cNvPicPr>
                        </pic:nvPicPr>
                        <pic:blipFill rotWithShape="1">
                          <a:blip r:embed="rId10" cstate="print">
                            <a:extLst>
                              <a:ext uri="{BEBA8EAE-BF5A-486C-A8C5-ECC9F3942E4B}">
                                <a14:imgProps xmlns:a14="http://schemas.microsoft.com/office/drawing/2010/main">
                                  <a14:imgLayer r:embed="rId11">
                                    <a14:imgEffect>
                                      <a14:sharpenSoften amount="50000"/>
                                    </a14:imgEffect>
                                  </a14:imgLayer>
                                </a14:imgProps>
                              </a:ext>
                              <a:ext uri="{28A0092B-C50C-407E-A947-70E740481C1C}">
                                <a14:useLocalDpi xmlns:a14="http://schemas.microsoft.com/office/drawing/2010/main" val="0"/>
                              </a:ext>
                            </a:extLst>
                          </a:blip>
                          <a:srcRect l="9479" t="17565" r="5050" b="35851"/>
                          <a:stretch/>
                        </pic:blipFill>
                        <pic:spPr bwMode="auto">
                          <a:xfrm>
                            <a:off x="0" y="0"/>
                            <a:ext cx="2113492" cy="87526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911" w:type="dxa"/>
          </w:tcPr>
          <w:p w14:paraId="75746DC8" w14:textId="77777777" w:rsidR="009B4DE8" w:rsidRPr="00B31B5D" w:rsidRDefault="009B4DE8" w:rsidP="00B31B5D">
            <w:pPr>
              <w:spacing w:after="0" w:line="240" w:lineRule="auto"/>
              <w:rPr>
                <w:rFonts w:ascii="Times New Roman" w:hAnsi="Times New Roman" w:cs="Times New Roman"/>
                <w:sz w:val="24"/>
                <w:szCs w:val="24"/>
              </w:rPr>
            </w:pPr>
            <w:r w:rsidRPr="00B31B5D">
              <w:rPr>
                <w:rFonts w:ascii="Times New Roman" w:hAnsi="Times New Roman" w:cs="Times New Roman"/>
                <w:sz w:val="24"/>
                <w:szCs w:val="24"/>
              </w:rPr>
              <w:t>5M</w:t>
            </w:r>
          </w:p>
        </w:tc>
        <w:tc>
          <w:tcPr>
            <w:tcW w:w="797" w:type="dxa"/>
          </w:tcPr>
          <w:p w14:paraId="0EA47550" w14:textId="77777777" w:rsidR="009B4DE8" w:rsidRPr="00B31B5D" w:rsidRDefault="009B4DE8" w:rsidP="00B31B5D">
            <w:pPr>
              <w:spacing w:after="0" w:line="240" w:lineRule="auto"/>
              <w:rPr>
                <w:rFonts w:ascii="Times New Roman" w:hAnsi="Times New Roman" w:cs="Times New Roman"/>
                <w:sz w:val="24"/>
                <w:szCs w:val="24"/>
              </w:rPr>
            </w:pPr>
            <w:r w:rsidRPr="00B31B5D">
              <w:rPr>
                <w:rFonts w:ascii="Times New Roman" w:hAnsi="Times New Roman" w:cs="Times New Roman"/>
                <w:sz w:val="24"/>
                <w:szCs w:val="24"/>
              </w:rPr>
              <w:t>CO-2</w:t>
            </w:r>
          </w:p>
        </w:tc>
        <w:tc>
          <w:tcPr>
            <w:tcW w:w="780" w:type="dxa"/>
          </w:tcPr>
          <w:p w14:paraId="56354804" w14:textId="77777777" w:rsidR="009B4DE8" w:rsidRPr="00B31B5D" w:rsidRDefault="009B4DE8" w:rsidP="00B31B5D">
            <w:pPr>
              <w:spacing w:after="0" w:line="240" w:lineRule="auto"/>
              <w:rPr>
                <w:rFonts w:ascii="Times New Roman" w:hAnsi="Times New Roman" w:cs="Times New Roman"/>
                <w:sz w:val="24"/>
                <w:szCs w:val="24"/>
              </w:rPr>
            </w:pPr>
            <w:r w:rsidRPr="00B31B5D">
              <w:rPr>
                <w:rFonts w:ascii="Times New Roman" w:hAnsi="Times New Roman" w:cs="Times New Roman"/>
                <w:sz w:val="24"/>
                <w:szCs w:val="24"/>
              </w:rPr>
              <w:t>BL-3</w:t>
            </w:r>
          </w:p>
        </w:tc>
      </w:tr>
      <w:tr w:rsidR="009B4DE8" w:rsidRPr="00B31B5D" w14:paraId="3E170020" w14:textId="77777777" w:rsidTr="004B59D0">
        <w:tc>
          <w:tcPr>
            <w:tcW w:w="10847" w:type="dxa"/>
            <w:gridSpan w:val="5"/>
          </w:tcPr>
          <w:p w14:paraId="2E932330" w14:textId="77777777" w:rsidR="009B4DE8" w:rsidRDefault="009B4DE8" w:rsidP="00B31B5D">
            <w:pPr>
              <w:spacing w:after="0" w:line="240" w:lineRule="auto"/>
              <w:jc w:val="center"/>
              <w:rPr>
                <w:rFonts w:ascii="Times New Roman" w:hAnsi="Times New Roman" w:cs="Times New Roman"/>
                <w:b/>
                <w:bCs/>
                <w:sz w:val="24"/>
                <w:szCs w:val="24"/>
              </w:rPr>
            </w:pPr>
            <w:r w:rsidRPr="00B31B5D">
              <w:rPr>
                <w:rFonts w:ascii="Times New Roman" w:hAnsi="Times New Roman" w:cs="Times New Roman"/>
                <w:b/>
                <w:bCs/>
                <w:sz w:val="24"/>
                <w:szCs w:val="24"/>
              </w:rPr>
              <w:t>OR</w:t>
            </w:r>
          </w:p>
          <w:p w14:paraId="2DA56B6D" w14:textId="77777777" w:rsidR="00EC3831" w:rsidRPr="00B31B5D" w:rsidRDefault="00EC3831" w:rsidP="00B31B5D">
            <w:pPr>
              <w:spacing w:after="0" w:line="240" w:lineRule="auto"/>
              <w:jc w:val="center"/>
              <w:rPr>
                <w:rFonts w:ascii="Times New Roman" w:hAnsi="Times New Roman" w:cs="Times New Roman"/>
                <w:b/>
                <w:bCs/>
                <w:sz w:val="24"/>
                <w:szCs w:val="24"/>
              </w:rPr>
            </w:pPr>
          </w:p>
        </w:tc>
      </w:tr>
      <w:tr w:rsidR="009B4DE8" w:rsidRPr="00B31B5D" w14:paraId="638313AE" w14:textId="77777777" w:rsidTr="004B59D0">
        <w:tc>
          <w:tcPr>
            <w:tcW w:w="902" w:type="dxa"/>
          </w:tcPr>
          <w:p w14:paraId="136CA910" w14:textId="77777777" w:rsidR="009B4DE8" w:rsidRPr="00B31B5D" w:rsidRDefault="009B4DE8" w:rsidP="00B31B5D">
            <w:pPr>
              <w:spacing w:after="0" w:line="240" w:lineRule="auto"/>
              <w:jc w:val="center"/>
              <w:rPr>
                <w:rFonts w:ascii="Times New Roman" w:hAnsi="Times New Roman" w:cs="Times New Roman"/>
                <w:sz w:val="24"/>
                <w:szCs w:val="24"/>
              </w:rPr>
            </w:pPr>
            <w:r w:rsidRPr="00B31B5D">
              <w:rPr>
                <w:rFonts w:ascii="Times New Roman" w:hAnsi="Times New Roman" w:cs="Times New Roman"/>
                <w:sz w:val="24"/>
                <w:szCs w:val="24"/>
              </w:rPr>
              <w:lastRenderedPageBreak/>
              <w:t>4</w:t>
            </w:r>
          </w:p>
        </w:tc>
        <w:tc>
          <w:tcPr>
            <w:tcW w:w="7457" w:type="dxa"/>
          </w:tcPr>
          <w:p w14:paraId="4A9E91B2" w14:textId="77777777" w:rsidR="009B4DE8" w:rsidRPr="00B31B5D" w:rsidRDefault="009B4DE8" w:rsidP="00B31B5D">
            <w:pPr>
              <w:pStyle w:val="ListParagraph"/>
              <w:spacing w:after="0" w:line="240" w:lineRule="auto"/>
              <w:ind w:left="0"/>
              <w:jc w:val="both"/>
              <w:rPr>
                <w:rFonts w:ascii="Times New Roman" w:hAnsi="Times New Roman" w:cs="Times New Roman"/>
                <w:sz w:val="24"/>
                <w:szCs w:val="24"/>
              </w:rPr>
            </w:pPr>
            <w:r w:rsidRPr="00B31B5D">
              <w:rPr>
                <w:rFonts w:ascii="Times New Roman" w:hAnsi="Times New Roman" w:cs="Times New Roman"/>
                <w:sz w:val="24"/>
                <w:szCs w:val="24"/>
              </w:rPr>
              <w:t>Two shafts of the same material and of same lengths are subjected to the same torque, if the first shaft is of a solid circular section and the second shaft is of hollow circular section, whose internal diameter is 2/3 of the outside diameter and the maximum shear stress developed in each shaft is the same, compare the weights of the shafts.</w:t>
            </w:r>
          </w:p>
        </w:tc>
        <w:tc>
          <w:tcPr>
            <w:tcW w:w="911" w:type="dxa"/>
          </w:tcPr>
          <w:p w14:paraId="40482D0F" w14:textId="77777777" w:rsidR="009B4DE8" w:rsidRPr="00B31B5D" w:rsidRDefault="009B4DE8" w:rsidP="00B31B5D">
            <w:pPr>
              <w:spacing w:after="0" w:line="240" w:lineRule="auto"/>
              <w:rPr>
                <w:rFonts w:ascii="Times New Roman" w:hAnsi="Times New Roman" w:cs="Times New Roman"/>
                <w:sz w:val="24"/>
                <w:szCs w:val="24"/>
              </w:rPr>
            </w:pPr>
            <w:r w:rsidRPr="00B31B5D">
              <w:rPr>
                <w:rFonts w:ascii="Times New Roman" w:hAnsi="Times New Roman" w:cs="Times New Roman"/>
                <w:sz w:val="24"/>
                <w:szCs w:val="24"/>
              </w:rPr>
              <w:t>10M</w:t>
            </w:r>
          </w:p>
        </w:tc>
        <w:tc>
          <w:tcPr>
            <w:tcW w:w="797" w:type="dxa"/>
          </w:tcPr>
          <w:p w14:paraId="2BF578A9" w14:textId="77777777" w:rsidR="009B4DE8" w:rsidRPr="00B31B5D" w:rsidRDefault="009B4DE8" w:rsidP="00B31B5D">
            <w:pPr>
              <w:spacing w:after="0" w:line="240" w:lineRule="auto"/>
              <w:rPr>
                <w:rFonts w:ascii="Times New Roman" w:hAnsi="Times New Roman" w:cs="Times New Roman"/>
                <w:sz w:val="24"/>
                <w:szCs w:val="24"/>
              </w:rPr>
            </w:pPr>
            <w:r w:rsidRPr="00B31B5D">
              <w:rPr>
                <w:rFonts w:ascii="Times New Roman" w:hAnsi="Times New Roman" w:cs="Times New Roman"/>
                <w:sz w:val="24"/>
                <w:szCs w:val="24"/>
              </w:rPr>
              <w:t>CO-2</w:t>
            </w:r>
          </w:p>
        </w:tc>
        <w:tc>
          <w:tcPr>
            <w:tcW w:w="780" w:type="dxa"/>
          </w:tcPr>
          <w:p w14:paraId="0322A791" w14:textId="1C874035" w:rsidR="009B4DE8" w:rsidRPr="00B31B5D" w:rsidRDefault="004B59D0" w:rsidP="00B31B5D">
            <w:pPr>
              <w:spacing w:after="0" w:line="240" w:lineRule="auto"/>
              <w:rPr>
                <w:rFonts w:ascii="Times New Roman" w:hAnsi="Times New Roman" w:cs="Times New Roman"/>
                <w:sz w:val="24"/>
                <w:szCs w:val="24"/>
              </w:rPr>
            </w:pPr>
            <w:r>
              <w:rPr>
                <w:rFonts w:ascii="Times New Roman" w:hAnsi="Times New Roman" w:cs="Times New Roman"/>
                <w:sz w:val="24"/>
                <w:szCs w:val="24"/>
              </w:rPr>
              <w:t>BL-3</w:t>
            </w:r>
          </w:p>
        </w:tc>
      </w:tr>
      <w:tr w:rsidR="009B4DE8" w:rsidRPr="00B31B5D" w14:paraId="5659FC7A" w14:textId="77777777" w:rsidTr="004B59D0">
        <w:tc>
          <w:tcPr>
            <w:tcW w:w="10847" w:type="dxa"/>
            <w:gridSpan w:val="5"/>
          </w:tcPr>
          <w:p w14:paraId="0A46EC79" w14:textId="77777777" w:rsidR="004B59D0" w:rsidRDefault="004B59D0" w:rsidP="00B31B5D">
            <w:pPr>
              <w:spacing w:after="0" w:line="240" w:lineRule="auto"/>
              <w:jc w:val="center"/>
              <w:rPr>
                <w:rFonts w:ascii="Times New Roman" w:hAnsi="Times New Roman" w:cs="Times New Roman"/>
                <w:b/>
                <w:bCs/>
                <w:sz w:val="24"/>
                <w:szCs w:val="24"/>
              </w:rPr>
            </w:pPr>
          </w:p>
          <w:p w14:paraId="3696E849" w14:textId="77777777" w:rsidR="009B4DE8" w:rsidRPr="00B31B5D" w:rsidRDefault="009B4DE8" w:rsidP="00B31B5D">
            <w:pPr>
              <w:spacing w:after="0" w:line="240" w:lineRule="auto"/>
              <w:jc w:val="center"/>
              <w:rPr>
                <w:rFonts w:ascii="Times New Roman" w:hAnsi="Times New Roman" w:cs="Times New Roman"/>
                <w:b/>
                <w:bCs/>
                <w:sz w:val="24"/>
                <w:szCs w:val="24"/>
              </w:rPr>
            </w:pPr>
            <w:r w:rsidRPr="00B31B5D">
              <w:rPr>
                <w:rFonts w:ascii="Times New Roman" w:hAnsi="Times New Roman" w:cs="Times New Roman"/>
                <w:b/>
                <w:bCs/>
                <w:sz w:val="24"/>
                <w:szCs w:val="24"/>
              </w:rPr>
              <w:t>UNIT-III</w:t>
            </w:r>
          </w:p>
        </w:tc>
      </w:tr>
      <w:tr w:rsidR="009B4DE8" w:rsidRPr="00B31B5D" w14:paraId="3FAA6621" w14:textId="77777777" w:rsidTr="004B59D0">
        <w:tc>
          <w:tcPr>
            <w:tcW w:w="902" w:type="dxa"/>
          </w:tcPr>
          <w:p w14:paraId="5537CADB" w14:textId="1A1042AD" w:rsidR="009B4DE8" w:rsidRPr="00B31B5D" w:rsidRDefault="009B4DE8" w:rsidP="00B31B5D">
            <w:pPr>
              <w:spacing w:after="0" w:line="240" w:lineRule="auto"/>
              <w:jc w:val="center"/>
              <w:rPr>
                <w:rFonts w:ascii="Times New Roman" w:hAnsi="Times New Roman" w:cs="Times New Roman"/>
                <w:sz w:val="24"/>
                <w:szCs w:val="24"/>
              </w:rPr>
            </w:pPr>
            <w:r w:rsidRPr="00B31B5D">
              <w:rPr>
                <w:rFonts w:ascii="Times New Roman" w:hAnsi="Times New Roman" w:cs="Times New Roman"/>
                <w:sz w:val="24"/>
                <w:szCs w:val="24"/>
              </w:rPr>
              <w:t>5</w:t>
            </w:r>
            <w:r w:rsidR="00B31B5D">
              <w:rPr>
                <w:rFonts w:ascii="Times New Roman" w:hAnsi="Times New Roman" w:cs="Times New Roman"/>
                <w:sz w:val="24"/>
                <w:szCs w:val="24"/>
              </w:rPr>
              <w:t>..</w:t>
            </w:r>
          </w:p>
        </w:tc>
        <w:tc>
          <w:tcPr>
            <w:tcW w:w="7457" w:type="dxa"/>
          </w:tcPr>
          <w:p w14:paraId="586E1B09" w14:textId="54A8C2F3" w:rsidR="009B4DE8" w:rsidRPr="00B31B5D" w:rsidRDefault="009B4DE8" w:rsidP="00B31B5D">
            <w:pPr>
              <w:pStyle w:val="ListParagraph"/>
              <w:numPr>
                <w:ilvl w:val="0"/>
                <w:numId w:val="11"/>
              </w:numPr>
              <w:spacing w:after="0" w:line="240" w:lineRule="auto"/>
              <w:ind w:left="360"/>
              <w:contextualSpacing w:val="0"/>
              <w:rPr>
                <w:rFonts w:ascii="Times New Roman" w:hAnsi="Times New Roman" w:cs="Times New Roman"/>
                <w:sz w:val="24"/>
                <w:szCs w:val="24"/>
              </w:rPr>
            </w:pPr>
            <w:r w:rsidRPr="00B31B5D">
              <w:rPr>
                <w:rFonts w:ascii="Times New Roman" w:hAnsi="Times New Roman" w:cs="Times New Roman"/>
                <w:sz w:val="24"/>
                <w:szCs w:val="24"/>
              </w:rPr>
              <w:t>Explain the theory of simple bending</w:t>
            </w:r>
            <w:r w:rsidR="004B59D0">
              <w:rPr>
                <w:rFonts w:ascii="Times New Roman" w:hAnsi="Times New Roman" w:cs="Times New Roman"/>
                <w:sz w:val="24"/>
                <w:szCs w:val="24"/>
              </w:rPr>
              <w:t xml:space="preserve"> and state assumptions</w:t>
            </w:r>
            <w:r w:rsidRPr="00B31B5D">
              <w:rPr>
                <w:rFonts w:ascii="Times New Roman" w:hAnsi="Times New Roman" w:cs="Times New Roman"/>
                <w:sz w:val="24"/>
                <w:szCs w:val="24"/>
              </w:rPr>
              <w:t>.</w:t>
            </w:r>
          </w:p>
        </w:tc>
        <w:tc>
          <w:tcPr>
            <w:tcW w:w="911" w:type="dxa"/>
          </w:tcPr>
          <w:p w14:paraId="130FFC31" w14:textId="77777777" w:rsidR="009B4DE8" w:rsidRPr="00B31B5D" w:rsidRDefault="009B4DE8" w:rsidP="00B31B5D">
            <w:pPr>
              <w:spacing w:after="0" w:line="240" w:lineRule="auto"/>
              <w:rPr>
                <w:rFonts w:ascii="Times New Roman" w:hAnsi="Times New Roman" w:cs="Times New Roman"/>
                <w:sz w:val="24"/>
                <w:szCs w:val="24"/>
              </w:rPr>
            </w:pPr>
            <w:r w:rsidRPr="00B31B5D">
              <w:rPr>
                <w:rFonts w:ascii="Times New Roman" w:hAnsi="Times New Roman" w:cs="Times New Roman"/>
                <w:sz w:val="24"/>
                <w:szCs w:val="24"/>
              </w:rPr>
              <w:t>5M</w:t>
            </w:r>
          </w:p>
        </w:tc>
        <w:tc>
          <w:tcPr>
            <w:tcW w:w="797" w:type="dxa"/>
          </w:tcPr>
          <w:p w14:paraId="674AA80F" w14:textId="77777777" w:rsidR="009B4DE8" w:rsidRPr="00B31B5D" w:rsidRDefault="009B4DE8" w:rsidP="00B31B5D">
            <w:pPr>
              <w:spacing w:after="0" w:line="240" w:lineRule="auto"/>
              <w:rPr>
                <w:rFonts w:ascii="Times New Roman" w:hAnsi="Times New Roman" w:cs="Times New Roman"/>
                <w:sz w:val="24"/>
                <w:szCs w:val="24"/>
              </w:rPr>
            </w:pPr>
            <w:r w:rsidRPr="00B31B5D">
              <w:rPr>
                <w:rFonts w:ascii="Times New Roman" w:hAnsi="Times New Roman" w:cs="Times New Roman"/>
                <w:sz w:val="24"/>
                <w:szCs w:val="24"/>
              </w:rPr>
              <w:t>CO-3</w:t>
            </w:r>
          </w:p>
        </w:tc>
        <w:tc>
          <w:tcPr>
            <w:tcW w:w="780" w:type="dxa"/>
          </w:tcPr>
          <w:p w14:paraId="361E337F" w14:textId="77777777" w:rsidR="009B4DE8" w:rsidRPr="00B31B5D" w:rsidRDefault="009B4DE8" w:rsidP="00B31B5D">
            <w:pPr>
              <w:spacing w:after="0" w:line="240" w:lineRule="auto"/>
              <w:rPr>
                <w:rFonts w:ascii="Times New Roman" w:hAnsi="Times New Roman" w:cs="Times New Roman"/>
                <w:sz w:val="24"/>
                <w:szCs w:val="24"/>
              </w:rPr>
            </w:pPr>
            <w:r w:rsidRPr="00B31B5D">
              <w:rPr>
                <w:rFonts w:ascii="Times New Roman" w:hAnsi="Times New Roman" w:cs="Times New Roman"/>
                <w:sz w:val="24"/>
                <w:szCs w:val="24"/>
              </w:rPr>
              <w:t>BL-2</w:t>
            </w:r>
          </w:p>
        </w:tc>
      </w:tr>
      <w:tr w:rsidR="009B4DE8" w:rsidRPr="00B31B5D" w14:paraId="321F9672" w14:textId="77777777" w:rsidTr="004B59D0">
        <w:tc>
          <w:tcPr>
            <w:tcW w:w="902" w:type="dxa"/>
          </w:tcPr>
          <w:p w14:paraId="071CD569" w14:textId="77777777" w:rsidR="009B4DE8" w:rsidRPr="00B31B5D" w:rsidRDefault="009B4DE8" w:rsidP="00B31B5D">
            <w:pPr>
              <w:spacing w:after="0" w:line="240" w:lineRule="auto"/>
              <w:jc w:val="center"/>
              <w:rPr>
                <w:rFonts w:ascii="Times New Roman" w:hAnsi="Times New Roman" w:cs="Times New Roman"/>
                <w:sz w:val="24"/>
                <w:szCs w:val="24"/>
              </w:rPr>
            </w:pPr>
          </w:p>
        </w:tc>
        <w:tc>
          <w:tcPr>
            <w:tcW w:w="7457" w:type="dxa"/>
          </w:tcPr>
          <w:p w14:paraId="7833D351" w14:textId="69CCA79B" w:rsidR="009B4DE8" w:rsidRPr="00B31B5D" w:rsidRDefault="009B4DE8" w:rsidP="00127DF4">
            <w:pPr>
              <w:pStyle w:val="ListParagraph"/>
              <w:numPr>
                <w:ilvl w:val="0"/>
                <w:numId w:val="11"/>
              </w:numPr>
              <w:spacing w:after="0" w:line="240" w:lineRule="auto"/>
              <w:ind w:left="360"/>
              <w:contextualSpacing w:val="0"/>
              <w:jc w:val="both"/>
              <w:rPr>
                <w:rFonts w:ascii="Times New Roman" w:hAnsi="Times New Roman" w:cs="Times New Roman"/>
                <w:sz w:val="24"/>
                <w:szCs w:val="24"/>
              </w:rPr>
            </w:pPr>
            <w:r w:rsidRPr="00B31B5D">
              <w:rPr>
                <w:rFonts w:ascii="Times New Roman" w:hAnsi="Times New Roman" w:cs="Times New Roman"/>
                <w:sz w:val="24"/>
                <w:szCs w:val="24"/>
              </w:rPr>
              <w:t xml:space="preserve">A timber beam of rectangular section is to support a load of 20 </w:t>
            </w:r>
            <w:proofErr w:type="spellStart"/>
            <w:proofErr w:type="gramStart"/>
            <w:r w:rsidRPr="00B31B5D">
              <w:rPr>
                <w:rFonts w:ascii="Times New Roman" w:hAnsi="Times New Roman" w:cs="Times New Roman"/>
                <w:sz w:val="24"/>
                <w:szCs w:val="24"/>
              </w:rPr>
              <w:t>kN</w:t>
            </w:r>
            <w:proofErr w:type="spellEnd"/>
            <w:proofErr w:type="gramEnd"/>
            <w:r w:rsidRPr="00B31B5D">
              <w:rPr>
                <w:rFonts w:ascii="Times New Roman" w:hAnsi="Times New Roman" w:cs="Times New Roman"/>
                <w:sz w:val="24"/>
                <w:szCs w:val="24"/>
              </w:rPr>
              <w:t xml:space="preserve"> uniform</w:t>
            </w:r>
            <w:r w:rsidR="00127DF4">
              <w:rPr>
                <w:rFonts w:ascii="Times New Roman" w:hAnsi="Times New Roman" w:cs="Times New Roman"/>
                <w:sz w:val="24"/>
                <w:szCs w:val="24"/>
              </w:rPr>
              <w:t>ly distributed over a span of 3</w:t>
            </w:r>
            <w:r w:rsidRPr="00B31B5D">
              <w:rPr>
                <w:rFonts w:ascii="Times New Roman" w:hAnsi="Times New Roman" w:cs="Times New Roman"/>
                <w:sz w:val="24"/>
                <w:szCs w:val="24"/>
              </w:rPr>
              <w:t xml:space="preserve"> m when beam is simply supported. If the depth of section is to be twice the breadth, and the </w:t>
            </w:r>
            <w:r w:rsidR="00EC3831">
              <w:rPr>
                <w:rFonts w:ascii="Times New Roman" w:hAnsi="Times New Roman" w:cs="Times New Roman"/>
                <w:sz w:val="24"/>
                <w:szCs w:val="24"/>
              </w:rPr>
              <w:t xml:space="preserve">bending </w:t>
            </w:r>
            <w:r w:rsidRPr="00B31B5D">
              <w:rPr>
                <w:rFonts w:ascii="Times New Roman" w:hAnsi="Times New Roman" w:cs="Times New Roman"/>
                <w:sz w:val="24"/>
                <w:szCs w:val="24"/>
              </w:rPr>
              <w:t>stress in the timber is not to exceed 7 N/mm</w:t>
            </w:r>
            <w:r w:rsidRPr="00B31B5D">
              <w:rPr>
                <w:rFonts w:ascii="Times New Roman" w:hAnsi="Times New Roman" w:cs="Times New Roman"/>
                <w:sz w:val="24"/>
                <w:szCs w:val="24"/>
                <w:vertAlign w:val="superscript"/>
              </w:rPr>
              <w:t>2</w:t>
            </w:r>
            <w:r w:rsidRPr="00B31B5D">
              <w:rPr>
                <w:rFonts w:ascii="Times New Roman" w:hAnsi="Times New Roman" w:cs="Times New Roman"/>
                <w:sz w:val="24"/>
                <w:szCs w:val="24"/>
              </w:rPr>
              <w:t>, find the dimensions of the cross-section.</w:t>
            </w:r>
          </w:p>
        </w:tc>
        <w:tc>
          <w:tcPr>
            <w:tcW w:w="911" w:type="dxa"/>
          </w:tcPr>
          <w:p w14:paraId="773EB0C6" w14:textId="77777777" w:rsidR="009B4DE8" w:rsidRPr="00B31B5D" w:rsidRDefault="009B4DE8" w:rsidP="00B31B5D">
            <w:pPr>
              <w:spacing w:after="0" w:line="240" w:lineRule="auto"/>
              <w:rPr>
                <w:rFonts w:ascii="Times New Roman" w:hAnsi="Times New Roman" w:cs="Times New Roman"/>
                <w:sz w:val="24"/>
                <w:szCs w:val="24"/>
              </w:rPr>
            </w:pPr>
            <w:r w:rsidRPr="00B31B5D">
              <w:rPr>
                <w:rFonts w:ascii="Times New Roman" w:hAnsi="Times New Roman" w:cs="Times New Roman"/>
                <w:sz w:val="24"/>
                <w:szCs w:val="24"/>
              </w:rPr>
              <w:t>5M</w:t>
            </w:r>
          </w:p>
        </w:tc>
        <w:tc>
          <w:tcPr>
            <w:tcW w:w="797" w:type="dxa"/>
          </w:tcPr>
          <w:p w14:paraId="3B10A0EE" w14:textId="77777777" w:rsidR="009B4DE8" w:rsidRPr="00B31B5D" w:rsidRDefault="009B4DE8" w:rsidP="00B31B5D">
            <w:pPr>
              <w:spacing w:after="0" w:line="240" w:lineRule="auto"/>
              <w:rPr>
                <w:rFonts w:ascii="Times New Roman" w:hAnsi="Times New Roman" w:cs="Times New Roman"/>
                <w:sz w:val="24"/>
                <w:szCs w:val="24"/>
              </w:rPr>
            </w:pPr>
            <w:r w:rsidRPr="00B31B5D">
              <w:rPr>
                <w:rFonts w:ascii="Times New Roman" w:hAnsi="Times New Roman" w:cs="Times New Roman"/>
                <w:sz w:val="24"/>
                <w:szCs w:val="24"/>
              </w:rPr>
              <w:t>CO-3</w:t>
            </w:r>
          </w:p>
        </w:tc>
        <w:tc>
          <w:tcPr>
            <w:tcW w:w="780" w:type="dxa"/>
          </w:tcPr>
          <w:p w14:paraId="07FA8DD3" w14:textId="77777777" w:rsidR="009B4DE8" w:rsidRPr="00B31B5D" w:rsidRDefault="009B4DE8" w:rsidP="00B31B5D">
            <w:pPr>
              <w:spacing w:after="0" w:line="240" w:lineRule="auto"/>
              <w:rPr>
                <w:rFonts w:ascii="Times New Roman" w:hAnsi="Times New Roman" w:cs="Times New Roman"/>
                <w:sz w:val="24"/>
                <w:szCs w:val="24"/>
              </w:rPr>
            </w:pPr>
            <w:r w:rsidRPr="00B31B5D">
              <w:rPr>
                <w:rFonts w:ascii="Times New Roman" w:hAnsi="Times New Roman" w:cs="Times New Roman"/>
                <w:sz w:val="24"/>
                <w:szCs w:val="24"/>
              </w:rPr>
              <w:t>BL-3</w:t>
            </w:r>
          </w:p>
        </w:tc>
      </w:tr>
      <w:tr w:rsidR="009B4DE8" w:rsidRPr="00B31B5D" w14:paraId="78779C45" w14:textId="77777777" w:rsidTr="004B59D0">
        <w:tc>
          <w:tcPr>
            <w:tcW w:w="10847" w:type="dxa"/>
            <w:gridSpan w:val="5"/>
          </w:tcPr>
          <w:p w14:paraId="00DB4F23" w14:textId="77777777" w:rsidR="009B4DE8" w:rsidRPr="00B31B5D" w:rsidRDefault="009B4DE8" w:rsidP="00B31B5D">
            <w:pPr>
              <w:spacing w:after="0" w:line="240" w:lineRule="auto"/>
              <w:jc w:val="center"/>
              <w:rPr>
                <w:rFonts w:ascii="Times New Roman" w:hAnsi="Times New Roman" w:cs="Times New Roman"/>
                <w:b/>
                <w:bCs/>
                <w:sz w:val="24"/>
                <w:szCs w:val="24"/>
              </w:rPr>
            </w:pPr>
            <w:r w:rsidRPr="00B31B5D">
              <w:rPr>
                <w:rFonts w:ascii="Times New Roman" w:hAnsi="Times New Roman" w:cs="Times New Roman"/>
                <w:b/>
                <w:bCs/>
                <w:sz w:val="24"/>
                <w:szCs w:val="24"/>
              </w:rPr>
              <w:t>OR</w:t>
            </w:r>
          </w:p>
        </w:tc>
      </w:tr>
      <w:tr w:rsidR="004B59D0" w:rsidRPr="00B31B5D" w14:paraId="50EC0DD8" w14:textId="77777777" w:rsidTr="004B59D0">
        <w:trPr>
          <w:trHeight w:val="70"/>
        </w:trPr>
        <w:tc>
          <w:tcPr>
            <w:tcW w:w="902" w:type="dxa"/>
          </w:tcPr>
          <w:p w14:paraId="1FB309DE" w14:textId="0C7481F5" w:rsidR="004B59D0" w:rsidRPr="00B31B5D" w:rsidRDefault="004B59D0" w:rsidP="00B31B5D">
            <w:pPr>
              <w:spacing w:after="0" w:line="240" w:lineRule="auto"/>
              <w:jc w:val="center"/>
              <w:rPr>
                <w:rFonts w:ascii="Times New Roman" w:hAnsi="Times New Roman" w:cs="Times New Roman"/>
                <w:sz w:val="24"/>
                <w:szCs w:val="24"/>
              </w:rPr>
            </w:pPr>
            <w:r w:rsidRPr="00B31B5D">
              <w:rPr>
                <w:rFonts w:ascii="Times New Roman" w:hAnsi="Times New Roman" w:cs="Times New Roman"/>
                <w:sz w:val="24"/>
                <w:szCs w:val="24"/>
              </w:rPr>
              <w:t>6</w:t>
            </w:r>
            <w:r>
              <w:rPr>
                <w:rFonts w:ascii="Times New Roman" w:hAnsi="Times New Roman" w:cs="Times New Roman"/>
                <w:sz w:val="24"/>
                <w:szCs w:val="24"/>
              </w:rPr>
              <w:t>.</w:t>
            </w:r>
          </w:p>
        </w:tc>
        <w:tc>
          <w:tcPr>
            <w:tcW w:w="7457" w:type="dxa"/>
          </w:tcPr>
          <w:p w14:paraId="328E3FF9" w14:textId="5CDF9B5A" w:rsidR="004B59D0" w:rsidRPr="004B59D0" w:rsidRDefault="004B59D0" w:rsidP="004B59D0">
            <w:pPr>
              <w:pStyle w:val="ListParagraph"/>
              <w:numPr>
                <w:ilvl w:val="0"/>
                <w:numId w:val="14"/>
              </w:numPr>
              <w:spacing w:after="0" w:line="240" w:lineRule="auto"/>
              <w:ind w:left="360"/>
              <w:jc w:val="both"/>
              <w:rPr>
                <w:rFonts w:ascii="Times New Roman" w:hAnsi="Times New Roman" w:cs="Times New Roman"/>
                <w:sz w:val="24"/>
                <w:szCs w:val="24"/>
              </w:rPr>
            </w:pPr>
            <w:r w:rsidRPr="004B59D0">
              <w:rPr>
                <w:rFonts w:ascii="Times New Roman" w:hAnsi="Times New Roman" w:cs="Times New Roman"/>
                <w:sz w:val="24"/>
                <w:szCs w:val="24"/>
              </w:rPr>
              <w:t xml:space="preserve">Derive the expression for maximum shear stress in the beam </w:t>
            </w:r>
            <m:oMath>
              <m:r>
                <w:rPr>
                  <w:rFonts w:ascii="Cambria Math" w:hAnsi="Cambria Math" w:cs="Times New Roman"/>
                  <w:sz w:val="28"/>
                  <w:szCs w:val="24"/>
                </w:rPr>
                <m:t>τ=</m:t>
              </m:r>
              <m:f>
                <m:fPr>
                  <m:ctrlPr>
                    <w:rPr>
                      <w:rFonts w:ascii="Cambria Math" w:eastAsiaTheme="minorEastAsia" w:hAnsi="Cambria Math" w:cs="Times New Roman"/>
                      <w:i/>
                      <w:kern w:val="0"/>
                      <w:sz w:val="28"/>
                      <w:szCs w:val="24"/>
                      <w:lang w:val="en-US"/>
                      <w14:ligatures w14:val="none"/>
                    </w:rPr>
                  </m:ctrlPr>
                </m:fPr>
                <m:num>
                  <m:r>
                    <w:rPr>
                      <w:rFonts w:ascii="Cambria Math" w:hAnsi="Cambria Math" w:cs="Times New Roman"/>
                      <w:sz w:val="28"/>
                      <w:szCs w:val="24"/>
                    </w:rPr>
                    <m:t>VA</m:t>
                  </m:r>
                  <m:acc>
                    <m:accPr>
                      <m:chr m:val="̅"/>
                      <m:ctrlPr>
                        <w:rPr>
                          <w:rFonts w:ascii="Cambria Math" w:eastAsiaTheme="minorEastAsia" w:hAnsi="Cambria Math" w:cs="Times New Roman"/>
                          <w:i/>
                          <w:kern w:val="0"/>
                          <w:sz w:val="28"/>
                          <w:szCs w:val="24"/>
                          <w:lang w:val="en-US"/>
                          <w14:ligatures w14:val="none"/>
                        </w:rPr>
                      </m:ctrlPr>
                    </m:accPr>
                    <m:e>
                      <m:r>
                        <w:rPr>
                          <w:rFonts w:ascii="Cambria Math" w:hAnsi="Cambria Math" w:cs="Times New Roman"/>
                          <w:sz w:val="28"/>
                          <w:szCs w:val="24"/>
                        </w:rPr>
                        <m:t>y</m:t>
                      </m:r>
                    </m:e>
                  </m:acc>
                </m:num>
                <m:den>
                  <m:r>
                    <w:rPr>
                      <w:rFonts w:ascii="Cambria Math" w:hAnsi="Cambria Math" w:cs="Times New Roman"/>
                      <w:sz w:val="28"/>
                      <w:szCs w:val="24"/>
                    </w:rPr>
                    <m:t>Ib</m:t>
                  </m:r>
                </m:den>
              </m:f>
            </m:oMath>
          </w:p>
        </w:tc>
        <w:tc>
          <w:tcPr>
            <w:tcW w:w="911" w:type="dxa"/>
          </w:tcPr>
          <w:p w14:paraId="16390163" w14:textId="1DCD9B83" w:rsidR="004B59D0" w:rsidRPr="00B31B5D" w:rsidRDefault="004B59D0" w:rsidP="004B59D0">
            <w:pPr>
              <w:spacing w:after="0" w:line="240" w:lineRule="auto"/>
              <w:rPr>
                <w:rFonts w:ascii="Times New Roman" w:hAnsi="Times New Roman" w:cs="Times New Roman"/>
                <w:sz w:val="24"/>
                <w:szCs w:val="24"/>
              </w:rPr>
            </w:pPr>
            <w:r>
              <w:rPr>
                <w:rFonts w:ascii="Times New Roman" w:hAnsi="Times New Roman" w:cs="Times New Roman"/>
                <w:sz w:val="24"/>
                <w:szCs w:val="24"/>
              </w:rPr>
              <w:t>5</w:t>
            </w:r>
            <w:r w:rsidRPr="00B31B5D">
              <w:rPr>
                <w:rFonts w:ascii="Times New Roman" w:hAnsi="Times New Roman" w:cs="Times New Roman"/>
                <w:sz w:val="24"/>
                <w:szCs w:val="24"/>
              </w:rPr>
              <w:t>M</w:t>
            </w:r>
          </w:p>
        </w:tc>
        <w:tc>
          <w:tcPr>
            <w:tcW w:w="797" w:type="dxa"/>
          </w:tcPr>
          <w:p w14:paraId="23F6E2D9" w14:textId="755D923C" w:rsidR="004B59D0" w:rsidRPr="00B31B5D" w:rsidRDefault="004B59D0" w:rsidP="00B31B5D">
            <w:pPr>
              <w:spacing w:after="0" w:line="240" w:lineRule="auto"/>
              <w:rPr>
                <w:rFonts w:ascii="Times New Roman" w:hAnsi="Times New Roman" w:cs="Times New Roman"/>
                <w:sz w:val="24"/>
                <w:szCs w:val="24"/>
              </w:rPr>
            </w:pPr>
            <w:r w:rsidRPr="00B31B5D">
              <w:rPr>
                <w:rFonts w:ascii="Times New Roman" w:hAnsi="Times New Roman" w:cs="Times New Roman"/>
                <w:sz w:val="24"/>
                <w:szCs w:val="24"/>
              </w:rPr>
              <w:t>CO-3</w:t>
            </w:r>
          </w:p>
        </w:tc>
        <w:tc>
          <w:tcPr>
            <w:tcW w:w="780" w:type="dxa"/>
          </w:tcPr>
          <w:p w14:paraId="516954EE" w14:textId="6000A531" w:rsidR="004B59D0" w:rsidRPr="00B31B5D" w:rsidRDefault="004B59D0" w:rsidP="00EC3831">
            <w:pPr>
              <w:spacing w:after="0" w:line="240" w:lineRule="auto"/>
              <w:rPr>
                <w:rFonts w:ascii="Times New Roman" w:hAnsi="Times New Roman" w:cs="Times New Roman"/>
                <w:sz w:val="24"/>
                <w:szCs w:val="24"/>
              </w:rPr>
            </w:pPr>
            <w:r w:rsidRPr="00B31B5D">
              <w:rPr>
                <w:rFonts w:ascii="Times New Roman" w:hAnsi="Times New Roman" w:cs="Times New Roman"/>
                <w:sz w:val="24"/>
                <w:szCs w:val="24"/>
              </w:rPr>
              <w:t>BL-</w:t>
            </w:r>
            <w:r w:rsidR="00EC3831">
              <w:rPr>
                <w:rFonts w:ascii="Times New Roman" w:hAnsi="Times New Roman" w:cs="Times New Roman"/>
                <w:sz w:val="24"/>
                <w:szCs w:val="24"/>
              </w:rPr>
              <w:t>2</w:t>
            </w:r>
          </w:p>
        </w:tc>
      </w:tr>
      <w:tr w:rsidR="004B59D0" w:rsidRPr="00B31B5D" w14:paraId="26F8222A" w14:textId="77777777" w:rsidTr="004B59D0">
        <w:trPr>
          <w:trHeight w:val="70"/>
        </w:trPr>
        <w:tc>
          <w:tcPr>
            <w:tcW w:w="902" w:type="dxa"/>
          </w:tcPr>
          <w:p w14:paraId="59E8FAFF" w14:textId="77777777" w:rsidR="004B59D0" w:rsidRPr="00B31B5D" w:rsidRDefault="004B59D0" w:rsidP="00B31B5D">
            <w:pPr>
              <w:spacing w:after="0" w:line="240" w:lineRule="auto"/>
              <w:jc w:val="center"/>
              <w:rPr>
                <w:rFonts w:ascii="Times New Roman" w:hAnsi="Times New Roman" w:cs="Times New Roman"/>
                <w:sz w:val="24"/>
                <w:szCs w:val="24"/>
              </w:rPr>
            </w:pPr>
          </w:p>
        </w:tc>
        <w:tc>
          <w:tcPr>
            <w:tcW w:w="7457" w:type="dxa"/>
          </w:tcPr>
          <w:p w14:paraId="59F1EBFE" w14:textId="3757438C" w:rsidR="004B59D0" w:rsidRPr="004B59D0" w:rsidRDefault="004B59D0" w:rsidP="004B59D0">
            <w:pPr>
              <w:pStyle w:val="ListParagraph"/>
              <w:numPr>
                <w:ilvl w:val="0"/>
                <w:numId w:val="14"/>
              </w:numPr>
              <w:spacing w:after="0" w:line="240" w:lineRule="auto"/>
              <w:ind w:left="360"/>
              <w:jc w:val="both"/>
              <w:rPr>
                <w:rFonts w:ascii="Times New Roman" w:hAnsi="Times New Roman" w:cs="Times New Roman"/>
                <w:sz w:val="24"/>
                <w:szCs w:val="24"/>
              </w:rPr>
            </w:pPr>
            <w:r w:rsidRPr="004B59D0">
              <w:rPr>
                <w:rFonts w:ascii="Times New Roman" w:hAnsi="Times New Roman" w:cs="Times New Roman"/>
                <w:sz w:val="24"/>
                <w:szCs w:val="24"/>
              </w:rPr>
              <w:t>A timber beam of rectangular section is simply supported at the ends and carries a point load at the centre of the beam. The maximum bending stress is 12 N/mm</w:t>
            </w:r>
            <w:r w:rsidRPr="004B59D0">
              <w:rPr>
                <w:rFonts w:ascii="Times New Roman" w:hAnsi="Times New Roman" w:cs="Times New Roman"/>
                <w:sz w:val="24"/>
                <w:szCs w:val="24"/>
                <w:vertAlign w:val="superscript"/>
              </w:rPr>
              <w:t>2</w:t>
            </w:r>
            <w:r w:rsidRPr="004B59D0">
              <w:rPr>
                <w:rFonts w:ascii="Times New Roman" w:hAnsi="Times New Roman" w:cs="Times New Roman"/>
                <w:sz w:val="24"/>
                <w:szCs w:val="24"/>
              </w:rPr>
              <w:t xml:space="preserve"> and maximum shearing stress is 1N/mm</w:t>
            </w:r>
            <w:r w:rsidRPr="004B59D0">
              <w:rPr>
                <w:rFonts w:ascii="Times New Roman" w:hAnsi="Times New Roman" w:cs="Times New Roman"/>
                <w:sz w:val="24"/>
                <w:szCs w:val="24"/>
                <w:vertAlign w:val="superscript"/>
              </w:rPr>
              <w:t>2</w:t>
            </w:r>
            <w:r w:rsidRPr="004B59D0">
              <w:rPr>
                <w:rFonts w:ascii="Times New Roman" w:hAnsi="Times New Roman" w:cs="Times New Roman"/>
                <w:sz w:val="24"/>
                <w:szCs w:val="24"/>
              </w:rPr>
              <w:t>, find the ratio of the span to the depth.</w:t>
            </w:r>
          </w:p>
        </w:tc>
        <w:tc>
          <w:tcPr>
            <w:tcW w:w="911" w:type="dxa"/>
          </w:tcPr>
          <w:p w14:paraId="30F74392" w14:textId="663D1658" w:rsidR="004B59D0" w:rsidRPr="00B31B5D" w:rsidRDefault="004B59D0" w:rsidP="004B59D0">
            <w:pPr>
              <w:spacing w:after="0" w:line="240" w:lineRule="auto"/>
              <w:rPr>
                <w:rFonts w:ascii="Times New Roman" w:hAnsi="Times New Roman" w:cs="Times New Roman"/>
                <w:sz w:val="24"/>
                <w:szCs w:val="24"/>
              </w:rPr>
            </w:pPr>
            <w:r>
              <w:rPr>
                <w:rFonts w:ascii="Times New Roman" w:hAnsi="Times New Roman" w:cs="Times New Roman"/>
                <w:sz w:val="24"/>
                <w:szCs w:val="24"/>
              </w:rPr>
              <w:t>5</w:t>
            </w:r>
            <w:r w:rsidRPr="00B31B5D">
              <w:rPr>
                <w:rFonts w:ascii="Times New Roman" w:hAnsi="Times New Roman" w:cs="Times New Roman"/>
                <w:sz w:val="24"/>
                <w:szCs w:val="24"/>
              </w:rPr>
              <w:t>M</w:t>
            </w:r>
          </w:p>
        </w:tc>
        <w:tc>
          <w:tcPr>
            <w:tcW w:w="797" w:type="dxa"/>
          </w:tcPr>
          <w:p w14:paraId="18E7F8C8" w14:textId="54550770" w:rsidR="004B59D0" w:rsidRPr="00B31B5D" w:rsidRDefault="004B59D0" w:rsidP="00B31B5D">
            <w:pPr>
              <w:spacing w:after="0" w:line="240" w:lineRule="auto"/>
              <w:rPr>
                <w:rFonts w:ascii="Times New Roman" w:hAnsi="Times New Roman" w:cs="Times New Roman"/>
                <w:sz w:val="24"/>
                <w:szCs w:val="24"/>
              </w:rPr>
            </w:pPr>
            <w:r w:rsidRPr="00B31B5D">
              <w:rPr>
                <w:rFonts w:ascii="Times New Roman" w:hAnsi="Times New Roman" w:cs="Times New Roman"/>
                <w:sz w:val="24"/>
                <w:szCs w:val="24"/>
              </w:rPr>
              <w:t>CO-3</w:t>
            </w:r>
          </w:p>
        </w:tc>
        <w:tc>
          <w:tcPr>
            <w:tcW w:w="780" w:type="dxa"/>
          </w:tcPr>
          <w:p w14:paraId="163FC1BD" w14:textId="5D0B3AA3" w:rsidR="004B59D0" w:rsidRPr="00B31B5D" w:rsidRDefault="004B59D0" w:rsidP="00B31B5D">
            <w:pPr>
              <w:spacing w:after="0" w:line="240" w:lineRule="auto"/>
              <w:rPr>
                <w:rFonts w:ascii="Times New Roman" w:hAnsi="Times New Roman" w:cs="Times New Roman"/>
                <w:sz w:val="24"/>
                <w:szCs w:val="24"/>
              </w:rPr>
            </w:pPr>
            <w:r w:rsidRPr="00B31B5D">
              <w:rPr>
                <w:rFonts w:ascii="Times New Roman" w:hAnsi="Times New Roman" w:cs="Times New Roman"/>
                <w:sz w:val="24"/>
                <w:szCs w:val="24"/>
              </w:rPr>
              <w:t>BL-3</w:t>
            </w:r>
          </w:p>
        </w:tc>
      </w:tr>
      <w:tr w:rsidR="004B59D0" w:rsidRPr="00B31B5D" w14:paraId="3415863E" w14:textId="77777777" w:rsidTr="004B59D0">
        <w:tc>
          <w:tcPr>
            <w:tcW w:w="10847" w:type="dxa"/>
            <w:gridSpan w:val="5"/>
          </w:tcPr>
          <w:p w14:paraId="5DEA9AB9" w14:textId="77777777" w:rsidR="004B59D0" w:rsidRDefault="004B59D0" w:rsidP="00B31B5D">
            <w:pPr>
              <w:spacing w:after="0" w:line="240" w:lineRule="auto"/>
              <w:jc w:val="center"/>
              <w:rPr>
                <w:rFonts w:ascii="Times New Roman" w:hAnsi="Times New Roman" w:cs="Times New Roman"/>
                <w:b/>
                <w:bCs/>
                <w:sz w:val="24"/>
                <w:szCs w:val="24"/>
              </w:rPr>
            </w:pPr>
          </w:p>
          <w:p w14:paraId="0ADBFA14" w14:textId="77777777" w:rsidR="004B59D0" w:rsidRPr="00B31B5D" w:rsidRDefault="004B59D0" w:rsidP="00B31B5D">
            <w:pPr>
              <w:spacing w:after="0" w:line="240" w:lineRule="auto"/>
              <w:jc w:val="center"/>
              <w:rPr>
                <w:rFonts w:ascii="Times New Roman" w:hAnsi="Times New Roman" w:cs="Times New Roman"/>
                <w:b/>
                <w:bCs/>
                <w:sz w:val="24"/>
                <w:szCs w:val="24"/>
              </w:rPr>
            </w:pPr>
            <w:r w:rsidRPr="00B31B5D">
              <w:rPr>
                <w:rFonts w:ascii="Times New Roman" w:hAnsi="Times New Roman" w:cs="Times New Roman"/>
                <w:b/>
                <w:bCs/>
                <w:sz w:val="24"/>
                <w:szCs w:val="24"/>
              </w:rPr>
              <w:t>UNIT-IV</w:t>
            </w:r>
          </w:p>
        </w:tc>
      </w:tr>
      <w:tr w:rsidR="004B59D0" w:rsidRPr="00B31B5D" w14:paraId="3A1C61E4" w14:textId="77777777" w:rsidTr="004B59D0">
        <w:tc>
          <w:tcPr>
            <w:tcW w:w="902" w:type="dxa"/>
          </w:tcPr>
          <w:p w14:paraId="38CBBC1C" w14:textId="6CAA4A67" w:rsidR="004B59D0" w:rsidRPr="00B31B5D" w:rsidRDefault="004B59D0" w:rsidP="00B31B5D">
            <w:pPr>
              <w:spacing w:after="0" w:line="240" w:lineRule="auto"/>
              <w:jc w:val="center"/>
              <w:rPr>
                <w:rFonts w:ascii="Times New Roman" w:hAnsi="Times New Roman" w:cs="Times New Roman"/>
                <w:sz w:val="24"/>
                <w:szCs w:val="24"/>
              </w:rPr>
            </w:pPr>
            <w:r w:rsidRPr="00B31B5D">
              <w:rPr>
                <w:rFonts w:ascii="Times New Roman" w:hAnsi="Times New Roman" w:cs="Times New Roman"/>
                <w:sz w:val="24"/>
                <w:szCs w:val="24"/>
              </w:rPr>
              <w:t>7</w:t>
            </w:r>
            <w:r>
              <w:rPr>
                <w:rFonts w:ascii="Times New Roman" w:hAnsi="Times New Roman" w:cs="Times New Roman"/>
                <w:sz w:val="24"/>
                <w:szCs w:val="24"/>
              </w:rPr>
              <w:t>.</w:t>
            </w:r>
          </w:p>
        </w:tc>
        <w:tc>
          <w:tcPr>
            <w:tcW w:w="7457" w:type="dxa"/>
          </w:tcPr>
          <w:p w14:paraId="7AFC51DD" w14:textId="1DD99BFC" w:rsidR="004B59D0" w:rsidRPr="00B31B5D" w:rsidRDefault="00EC3831" w:rsidP="00EC3831">
            <w:pPr>
              <w:pStyle w:val="ListParagraph"/>
              <w:numPr>
                <w:ilvl w:val="0"/>
                <w:numId w:val="12"/>
              </w:numPr>
              <w:spacing w:after="0" w:line="240" w:lineRule="auto"/>
              <w:ind w:left="360"/>
              <w:jc w:val="both"/>
              <w:rPr>
                <w:rFonts w:ascii="Times New Roman" w:hAnsi="Times New Roman" w:cs="Times New Roman"/>
                <w:sz w:val="24"/>
                <w:szCs w:val="24"/>
              </w:rPr>
            </w:pPr>
            <w:r>
              <w:rPr>
                <w:rFonts w:ascii="Times New Roman" w:hAnsi="Times New Roman" w:cs="Times New Roman"/>
                <w:sz w:val="24"/>
                <w:szCs w:val="24"/>
              </w:rPr>
              <w:t xml:space="preserve">Derive the expressions normal and </w:t>
            </w:r>
            <w:r w:rsidR="004B59D0" w:rsidRPr="00B31B5D">
              <w:rPr>
                <w:rFonts w:ascii="Times New Roman" w:hAnsi="Times New Roman" w:cs="Times New Roman"/>
                <w:sz w:val="24"/>
                <w:szCs w:val="24"/>
              </w:rPr>
              <w:t>shear stresses</w:t>
            </w:r>
            <w:r>
              <w:rPr>
                <w:rFonts w:ascii="Times New Roman" w:hAnsi="Times New Roman" w:cs="Times New Roman"/>
                <w:sz w:val="24"/>
                <w:szCs w:val="24"/>
              </w:rPr>
              <w:t xml:space="preserve"> transformed</w:t>
            </w:r>
            <w:r w:rsidR="004B59D0" w:rsidRPr="00B31B5D">
              <w:rPr>
                <w:rFonts w:ascii="Times New Roman" w:hAnsi="Times New Roman" w:cs="Times New Roman"/>
                <w:sz w:val="24"/>
                <w:szCs w:val="24"/>
              </w:rPr>
              <w:t xml:space="preserve"> in a </w:t>
            </w:r>
            <w:r>
              <w:rPr>
                <w:rFonts w:ascii="Times New Roman" w:hAnsi="Times New Roman" w:cs="Times New Roman"/>
                <w:sz w:val="24"/>
                <w:szCs w:val="24"/>
              </w:rPr>
              <w:t>structure</w:t>
            </w:r>
            <w:r w:rsidR="004B59D0" w:rsidRPr="00B31B5D">
              <w:rPr>
                <w:rFonts w:ascii="Times New Roman" w:hAnsi="Times New Roman" w:cs="Times New Roman"/>
                <w:sz w:val="24"/>
                <w:szCs w:val="24"/>
              </w:rPr>
              <w:t xml:space="preserve"> subjected to biaxial loading.                      </w:t>
            </w:r>
          </w:p>
        </w:tc>
        <w:tc>
          <w:tcPr>
            <w:tcW w:w="911" w:type="dxa"/>
          </w:tcPr>
          <w:p w14:paraId="3CDD875E" w14:textId="77777777" w:rsidR="004B59D0" w:rsidRPr="00B31B5D" w:rsidRDefault="004B59D0" w:rsidP="00B31B5D">
            <w:pPr>
              <w:spacing w:after="0" w:line="240" w:lineRule="auto"/>
              <w:rPr>
                <w:rFonts w:ascii="Times New Roman" w:hAnsi="Times New Roman" w:cs="Times New Roman"/>
                <w:sz w:val="24"/>
                <w:szCs w:val="24"/>
              </w:rPr>
            </w:pPr>
            <w:r w:rsidRPr="00B31B5D">
              <w:rPr>
                <w:rFonts w:ascii="Times New Roman" w:hAnsi="Times New Roman" w:cs="Times New Roman"/>
                <w:sz w:val="24"/>
                <w:szCs w:val="24"/>
              </w:rPr>
              <w:t>5M</w:t>
            </w:r>
          </w:p>
        </w:tc>
        <w:tc>
          <w:tcPr>
            <w:tcW w:w="797" w:type="dxa"/>
          </w:tcPr>
          <w:p w14:paraId="199EF333" w14:textId="77777777" w:rsidR="004B59D0" w:rsidRPr="00B31B5D" w:rsidRDefault="004B59D0" w:rsidP="00B31B5D">
            <w:pPr>
              <w:spacing w:after="0" w:line="240" w:lineRule="auto"/>
              <w:rPr>
                <w:rFonts w:ascii="Times New Roman" w:hAnsi="Times New Roman" w:cs="Times New Roman"/>
                <w:sz w:val="24"/>
                <w:szCs w:val="24"/>
              </w:rPr>
            </w:pPr>
            <w:r w:rsidRPr="00B31B5D">
              <w:rPr>
                <w:rFonts w:ascii="Times New Roman" w:hAnsi="Times New Roman" w:cs="Times New Roman"/>
                <w:sz w:val="24"/>
                <w:szCs w:val="24"/>
              </w:rPr>
              <w:t>CO-4</w:t>
            </w:r>
          </w:p>
        </w:tc>
        <w:tc>
          <w:tcPr>
            <w:tcW w:w="780" w:type="dxa"/>
          </w:tcPr>
          <w:p w14:paraId="01E49B09" w14:textId="7F856119" w:rsidR="004B59D0" w:rsidRPr="00B31B5D" w:rsidRDefault="004B59D0" w:rsidP="00B31B5D">
            <w:pPr>
              <w:spacing w:after="0" w:line="240" w:lineRule="auto"/>
              <w:rPr>
                <w:rFonts w:ascii="Times New Roman" w:hAnsi="Times New Roman" w:cs="Times New Roman"/>
                <w:sz w:val="24"/>
                <w:szCs w:val="24"/>
              </w:rPr>
            </w:pPr>
            <w:r>
              <w:rPr>
                <w:rFonts w:ascii="Times New Roman" w:hAnsi="Times New Roman" w:cs="Times New Roman"/>
                <w:sz w:val="24"/>
                <w:szCs w:val="24"/>
              </w:rPr>
              <w:t>BL-3</w:t>
            </w:r>
          </w:p>
        </w:tc>
      </w:tr>
      <w:tr w:rsidR="004B59D0" w:rsidRPr="00B31B5D" w14:paraId="277EA141" w14:textId="77777777" w:rsidTr="004B59D0">
        <w:tc>
          <w:tcPr>
            <w:tcW w:w="902" w:type="dxa"/>
          </w:tcPr>
          <w:p w14:paraId="6DE43574" w14:textId="77777777" w:rsidR="004B59D0" w:rsidRPr="00B31B5D" w:rsidRDefault="004B59D0" w:rsidP="00B31B5D">
            <w:pPr>
              <w:spacing w:after="0" w:line="240" w:lineRule="auto"/>
              <w:jc w:val="center"/>
              <w:rPr>
                <w:rFonts w:ascii="Times New Roman" w:hAnsi="Times New Roman" w:cs="Times New Roman"/>
                <w:sz w:val="24"/>
                <w:szCs w:val="24"/>
              </w:rPr>
            </w:pPr>
          </w:p>
        </w:tc>
        <w:tc>
          <w:tcPr>
            <w:tcW w:w="7457" w:type="dxa"/>
          </w:tcPr>
          <w:p w14:paraId="66E39AE0" w14:textId="69904CE7" w:rsidR="004B59D0" w:rsidRPr="00B31B5D" w:rsidRDefault="004B59D0" w:rsidP="00127DF4">
            <w:pPr>
              <w:pStyle w:val="ListParagraph"/>
              <w:numPr>
                <w:ilvl w:val="0"/>
                <w:numId w:val="12"/>
              </w:numPr>
              <w:spacing w:after="0" w:line="240" w:lineRule="auto"/>
              <w:ind w:left="360"/>
              <w:jc w:val="both"/>
              <w:rPr>
                <w:rFonts w:ascii="Times New Roman" w:hAnsi="Times New Roman" w:cs="Times New Roman"/>
                <w:sz w:val="24"/>
                <w:szCs w:val="24"/>
              </w:rPr>
            </w:pPr>
            <w:r w:rsidRPr="00B31B5D">
              <w:rPr>
                <w:rFonts w:ascii="Times New Roman" w:hAnsi="Times New Roman" w:cs="Times New Roman"/>
                <w:sz w:val="24"/>
                <w:szCs w:val="24"/>
              </w:rPr>
              <w:t xml:space="preserve">An element in </w:t>
            </w:r>
            <w:r w:rsidRPr="00B31B5D">
              <w:rPr>
                <w:rFonts w:ascii="Times New Roman" w:hAnsi="Times New Roman" w:cs="Times New Roman"/>
                <w:iCs/>
                <w:sz w:val="24"/>
                <w:szCs w:val="24"/>
              </w:rPr>
              <w:t xml:space="preserve">biaxial stress </w:t>
            </w:r>
            <w:r w:rsidRPr="00B31B5D">
              <w:rPr>
                <w:rFonts w:ascii="Times New Roman" w:hAnsi="Times New Roman" w:cs="Times New Roman"/>
                <w:sz w:val="24"/>
                <w:szCs w:val="24"/>
              </w:rPr>
              <w:t xml:space="preserve">is subjected to stresses </w:t>
            </w:r>
            <w:proofErr w:type="spellStart"/>
            <w:r w:rsidRPr="00B31B5D">
              <w:rPr>
                <w:rFonts w:ascii="Times New Roman" w:hAnsi="Times New Roman" w:cs="Times New Roman"/>
                <w:iCs/>
                <w:sz w:val="24"/>
                <w:szCs w:val="24"/>
              </w:rPr>
              <w:t>σ</w:t>
            </w:r>
            <w:r w:rsidRPr="00B31B5D">
              <w:rPr>
                <w:rFonts w:ascii="Times New Roman" w:hAnsi="Times New Roman" w:cs="Times New Roman"/>
                <w:iCs/>
                <w:sz w:val="24"/>
                <w:szCs w:val="24"/>
                <w:vertAlign w:val="subscript"/>
              </w:rPr>
              <w:t>x</w:t>
            </w:r>
            <w:proofErr w:type="spellEnd"/>
            <w:r w:rsidRPr="00B31B5D">
              <w:rPr>
                <w:rFonts w:ascii="Times New Roman" w:hAnsi="Times New Roman" w:cs="Times New Roman"/>
                <w:sz w:val="24"/>
                <w:szCs w:val="24"/>
              </w:rPr>
              <w:t>=-</w:t>
            </w:r>
            <w:r w:rsidR="00127DF4">
              <w:rPr>
                <w:rFonts w:ascii="Times New Roman" w:hAnsi="Times New Roman" w:cs="Times New Roman"/>
                <w:sz w:val="24"/>
                <w:szCs w:val="24"/>
              </w:rPr>
              <w:t>50</w:t>
            </w:r>
            <w:r w:rsidRPr="00B31B5D">
              <w:rPr>
                <w:rFonts w:ascii="Times New Roman" w:hAnsi="Times New Roman" w:cs="Times New Roman"/>
                <w:sz w:val="24"/>
                <w:szCs w:val="24"/>
              </w:rPr>
              <w:t xml:space="preserve"> </w:t>
            </w:r>
            <w:proofErr w:type="spellStart"/>
            <w:r w:rsidRPr="00B31B5D">
              <w:rPr>
                <w:rFonts w:ascii="Times New Roman" w:hAnsi="Times New Roman" w:cs="Times New Roman"/>
                <w:sz w:val="24"/>
                <w:szCs w:val="24"/>
              </w:rPr>
              <w:t>MPa</w:t>
            </w:r>
            <w:proofErr w:type="spellEnd"/>
            <w:r w:rsidRPr="00B31B5D">
              <w:rPr>
                <w:rFonts w:ascii="Times New Roman" w:hAnsi="Times New Roman" w:cs="Times New Roman"/>
                <w:sz w:val="24"/>
                <w:szCs w:val="24"/>
              </w:rPr>
              <w:t xml:space="preserve"> and </w:t>
            </w:r>
            <w:proofErr w:type="spellStart"/>
            <w:r w:rsidRPr="00B31B5D">
              <w:rPr>
                <w:rFonts w:ascii="Times New Roman" w:hAnsi="Times New Roman" w:cs="Times New Roman"/>
                <w:iCs/>
                <w:sz w:val="24"/>
                <w:szCs w:val="24"/>
              </w:rPr>
              <w:t>σ</w:t>
            </w:r>
            <w:r w:rsidRPr="00B31B5D">
              <w:rPr>
                <w:rFonts w:ascii="Times New Roman" w:hAnsi="Times New Roman" w:cs="Times New Roman"/>
                <w:iCs/>
                <w:sz w:val="24"/>
                <w:szCs w:val="24"/>
                <w:vertAlign w:val="subscript"/>
              </w:rPr>
              <w:t>y</w:t>
            </w:r>
            <w:proofErr w:type="spellEnd"/>
            <w:r w:rsidRPr="00B31B5D">
              <w:rPr>
                <w:rFonts w:ascii="Times New Roman" w:hAnsi="Times New Roman" w:cs="Times New Roman"/>
                <w:iCs/>
                <w:sz w:val="24"/>
                <w:szCs w:val="24"/>
              </w:rPr>
              <w:t>=</w:t>
            </w:r>
            <w:r w:rsidR="00127DF4">
              <w:rPr>
                <w:rFonts w:ascii="Times New Roman" w:hAnsi="Times New Roman" w:cs="Times New Roman"/>
                <w:sz w:val="24"/>
                <w:szCs w:val="24"/>
              </w:rPr>
              <w:t>20</w:t>
            </w:r>
            <w:bookmarkStart w:id="0" w:name="_GoBack"/>
            <w:bookmarkEnd w:id="0"/>
            <w:r w:rsidRPr="00B31B5D">
              <w:rPr>
                <w:rFonts w:ascii="Times New Roman" w:hAnsi="Times New Roman" w:cs="Times New Roman"/>
                <w:sz w:val="24"/>
                <w:szCs w:val="24"/>
              </w:rPr>
              <w:t xml:space="preserve"> </w:t>
            </w:r>
            <w:proofErr w:type="spellStart"/>
            <w:r w:rsidRPr="00B31B5D">
              <w:rPr>
                <w:rFonts w:ascii="Times New Roman" w:hAnsi="Times New Roman" w:cs="Times New Roman"/>
                <w:sz w:val="24"/>
                <w:szCs w:val="24"/>
              </w:rPr>
              <w:t>MPa</w:t>
            </w:r>
            <w:proofErr w:type="spellEnd"/>
            <w:r w:rsidRPr="00B31B5D">
              <w:rPr>
                <w:rFonts w:ascii="Times New Roman" w:hAnsi="Times New Roman" w:cs="Times New Roman"/>
                <w:sz w:val="24"/>
                <w:szCs w:val="24"/>
              </w:rPr>
              <w:t xml:space="preserve">. Using Mohr’s circle, determine the stresses acting on an element oriented at a </w:t>
            </w:r>
            <w:proofErr w:type="spellStart"/>
            <w:r w:rsidRPr="00B31B5D">
              <w:rPr>
                <w:rFonts w:ascii="Times New Roman" w:hAnsi="Times New Roman" w:cs="Times New Roman"/>
                <w:sz w:val="24"/>
                <w:szCs w:val="24"/>
              </w:rPr>
              <w:t>counterclockwise</w:t>
            </w:r>
            <w:proofErr w:type="spellEnd"/>
            <w:r w:rsidRPr="00B31B5D">
              <w:rPr>
                <w:rFonts w:ascii="Times New Roman" w:hAnsi="Times New Roman" w:cs="Times New Roman"/>
                <w:sz w:val="24"/>
                <w:szCs w:val="24"/>
              </w:rPr>
              <w:t xml:space="preserve"> angle </w:t>
            </w:r>
            <w:r w:rsidRPr="00B31B5D">
              <w:rPr>
                <w:rFonts w:ascii="Times New Roman" w:hAnsi="Times New Roman" w:cs="Times New Roman"/>
                <w:iCs/>
                <w:sz w:val="24"/>
                <w:szCs w:val="24"/>
              </w:rPr>
              <w:t>θ=</w:t>
            </w:r>
            <w:r w:rsidRPr="00B31B5D">
              <w:rPr>
                <w:rFonts w:ascii="Times New Roman" w:hAnsi="Times New Roman" w:cs="Times New Roman"/>
                <w:sz w:val="24"/>
                <w:szCs w:val="24"/>
              </w:rPr>
              <w:t xml:space="preserve">25°from the </w:t>
            </w:r>
            <w:r w:rsidRPr="00B31B5D">
              <w:rPr>
                <w:rFonts w:ascii="Times New Roman" w:hAnsi="Times New Roman" w:cs="Times New Roman"/>
                <w:iCs/>
                <w:sz w:val="24"/>
                <w:szCs w:val="24"/>
              </w:rPr>
              <w:t xml:space="preserve">x </w:t>
            </w:r>
            <w:r w:rsidRPr="00B31B5D">
              <w:rPr>
                <w:rFonts w:ascii="Times New Roman" w:hAnsi="Times New Roman" w:cs="Times New Roman"/>
                <w:sz w:val="24"/>
                <w:szCs w:val="24"/>
              </w:rPr>
              <w:t>axis.</w:t>
            </w:r>
          </w:p>
        </w:tc>
        <w:tc>
          <w:tcPr>
            <w:tcW w:w="911" w:type="dxa"/>
          </w:tcPr>
          <w:p w14:paraId="44B96768" w14:textId="77777777" w:rsidR="004B59D0" w:rsidRPr="00B31B5D" w:rsidRDefault="004B59D0" w:rsidP="00B31B5D">
            <w:pPr>
              <w:spacing w:after="0" w:line="240" w:lineRule="auto"/>
              <w:rPr>
                <w:rFonts w:ascii="Times New Roman" w:hAnsi="Times New Roman" w:cs="Times New Roman"/>
                <w:sz w:val="24"/>
                <w:szCs w:val="24"/>
              </w:rPr>
            </w:pPr>
            <w:r w:rsidRPr="00B31B5D">
              <w:rPr>
                <w:rFonts w:ascii="Times New Roman" w:hAnsi="Times New Roman" w:cs="Times New Roman"/>
                <w:sz w:val="24"/>
                <w:szCs w:val="24"/>
              </w:rPr>
              <w:t>5M</w:t>
            </w:r>
          </w:p>
        </w:tc>
        <w:tc>
          <w:tcPr>
            <w:tcW w:w="797" w:type="dxa"/>
          </w:tcPr>
          <w:p w14:paraId="17C0C711" w14:textId="77777777" w:rsidR="004B59D0" w:rsidRPr="00B31B5D" w:rsidRDefault="004B59D0" w:rsidP="00B31B5D">
            <w:pPr>
              <w:spacing w:after="0" w:line="240" w:lineRule="auto"/>
              <w:rPr>
                <w:rFonts w:ascii="Times New Roman" w:hAnsi="Times New Roman" w:cs="Times New Roman"/>
                <w:sz w:val="24"/>
                <w:szCs w:val="24"/>
              </w:rPr>
            </w:pPr>
            <w:r w:rsidRPr="00B31B5D">
              <w:rPr>
                <w:rFonts w:ascii="Times New Roman" w:hAnsi="Times New Roman" w:cs="Times New Roman"/>
                <w:sz w:val="24"/>
                <w:szCs w:val="24"/>
              </w:rPr>
              <w:t>CO-4</w:t>
            </w:r>
          </w:p>
        </w:tc>
        <w:tc>
          <w:tcPr>
            <w:tcW w:w="780" w:type="dxa"/>
          </w:tcPr>
          <w:p w14:paraId="59A19930" w14:textId="060B55BA" w:rsidR="004B59D0" w:rsidRPr="00B31B5D" w:rsidRDefault="004B59D0" w:rsidP="00B31B5D">
            <w:pPr>
              <w:spacing w:after="0" w:line="240" w:lineRule="auto"/>
              <w:rPr>
                <w:rFonts w:ascii="Times New Roman" w:hAnsi="Times New Roman" w:cs="Times New Roman"/>
                <w:sz w:val="24"/>
                <w:szCs w:val="24"/>
              </w:rPr>
            </w:pPr>
            <w:r>
              <w:rPr>
                <w:rFonts w:ascii="Times New Roman" w:hAnsi="Times New Roman" w:cs="Times New Roman"/>
                <w:sz w:val="24"/>
                <w:szCs w:val="24"/>
              </w:rPr>
              <w:t>BL-3</w:t>
            </w:r>
          </w:p>
        </w:tc>
      </w:tr>
      <w:tr w:rsidR="004B59D0" w:rsidRPr="00B31B5D" w14:paraId="66213032" w14:textId="77777777" w:rsidTr="004B59D0">
        <w:tc>
          <w:tcPr>
            <w:tcW w:w="10847" w:type="dxa"/>
            <w:gridSpan w:val="5"/>
          </w:tcPr>
          <w:p w14:paraId="3FFCF3C9" w14:textId="77777777" w:rsidR="004B59D0" w:rsidRPr="00B31B5D" w:rsidRDefault="004B59D0" w:rsidP="00B31B5D">
            <w:pPr>
              <w:spacing w:after="0" w:line="240" w:lineRule="auto"/>
              <w:jc w:val="center"/>
              <w:rPr>
                <w:rFonts w:ascii="Times New Roman" w:hAnsi="Times New Roman" w:cs="Times New Roman"/>
                <w:b/>
                <w:bCs/>
                <w:sz w:val="24"/>
                <w:szCs w:val="24"/>
              </w:rPr>
            </w:pPr>
            <w:r w:rsidRPr="00B31B5D">
              <w:rPr>
                <w:rFonts w:ascii="Times New Roman" w:hAnsi="Times New Roman" w:cs="Times New Roman"/>
                <w:b/>
                <w:bCs/>
                <w:sz w:val="24"/>
                <w:szCs w:val="24"/>
              </w:rPr>
              <w:t>OR</w:t>
            </w:r>
          </w:p>
        </w:tc>
      </w:tr>
      <w:tr w:rsidR="004B59D0" w:rsidRPr="00B31B5D" w14:paraId="18968E58" w14:textId="77777777" w:rsidTr="004B59D0">
        <w:tc>
          <w:tcPr>
            <w:tcW w:w="902" w:type="dxa"/>
          </w:tcPr>
          <w:p w14:paraId="2242E7A0" w14:textId="5BF531D0" w:rsidR="004B59D0" w:rsidRPr="00B31B5D" w:rsidRDefault="004B59D0" w:rsidP="00B31B5D">
            <w:pPr>
              <w:spacing w:after="0" w:line="240" w:lineRule="auto"/>
              <w:jc w:val="center"/>
              <w:rPr>
                <w:rFonts w:ascii="Times New Roman" w:hAnsi="Times New Roman" w:cs="Times New Roman"/>
                <w:sz w:val="24"/>
                <w:szCs w:val="24"/>
              </w:rPr>
            </w:pPr>
            <w:r w:rsidRPr="00B31B5D">
              <w:rPr>
                <w:rFonts w:ascii="Times New Roman" w:hAnsi="Times New Roman" w:cs="Times New Roman"/>
                <w:sz w:val="24"/>
                <w:szCs w:val="24"/>
              </w:rPr>
              <w:t>8</w:t>
            </w:r>
            <w:r>
              <w:rPr>
                <w:rFonts w:ascii="Times New Roman" w:hAnsi="Times New Roman" w:cs="Times New Roman"/>
                <w:sz w:val="24"/>
                <w:szCs w:val="24"/>
              </w:rPr>
              <w:t>.</w:t>
            </w:r>
          </w:p>
        </w:tc>
        <w:tc>
          <w:tcPr>
            <w:tcW w:w="7457" w:type="dxa"/>
          </w:tcPr>
          <w:p w14:paraId="7BBCA975" w14:textId="77777777" w:rsidR="004B59D0" w:rsidRPr="00B31B5D" w:rsidRDefault="004B59D0" w:rsidP="00B31B5D">
            <w:pPr>
              <w:spacing w:after="0" w:line="240" w:lineRule="auto"/>
              <w:jc w:val="both"/>
              <w:rPr>
                <w:rFonts w:ascii="Times New Roman" w:hAnsi="Times New Roman" w:cs="Times New Roman"/>
                <w:sz w:val="24"/>
                <w:szCs w:val="24"/>
              </w:rPr>
            </w:pPr>
            <w:r w:rsidRPr="00B31B5D">
              <w:rPr>
                <w:rFonts w:ascii="Times New Roman" w:hAnsi="Times New Roman" w:cs="Times New Roman"/>
                <w:sz w:val="24"/>
                <w:szCs w:val="24"/>
              </w:rPr>
              <w:t>A cylindrical shell is 3 m long, and is having 1 m internal diameter and 15 mm thickness. Calculate the maximum intensity of shear stress induced and also the changes in the dimensions of the shell, if it is subjected to an internal fluid pressure of 1.5 N/mm</w:t>
            </w:r>
            <w:r w:rsidRPr="00B31B5D">
              <w:rPr>
                <w:rFonts w:ascii="Times New Roman" w:hAnsi="Times New Roman" w:cs="Times New Roman"/>
                <w:sz w:val="24"/>
                <w:szCs w:val="24"/>
                <w:vertAlign w:val="superscript"/>
              </w:rPr>
              <w:t>2</w:t>
            </w:r>
            <w:r w:rsidRPr="00B31B5D">
              <w:rPr>
                <w:rFonts w:ascii="Times New Roman" w:hAnsi="Times New Roman" w:cs="Times New Roman"/>
                <w:sz w:val="24"/>
                <w:szCs w:val="24"/>
              </w:rPr>
              <w:t>.</w:t>
            </w:r>
          </w:p>
        </w:tc>
        <w:tc>
          <w:tcPr>
            <w:tcW w:w="911" w:type="dxa"/>
          </w:tcPr>
          <w:p w14:paraId="0FBDE086" w14:textId="77777777" w:rsidR="004B59D0" w:rsidRPr="00B31B5D" w:rsidRDefault="004B59D0" w:rsidP="00B31B5D">
            <w:pPr>
              <w:spacing w:after="0" w:line="240" w:lineRule="auto"/>
              <w:rPr>
                <w:rFonts w:ascii="Times New Roman" w:hAnsi="Times New Roman" w:cs="Times New Roman"/>
                <w:sz w:val="24"/>
                <w:szCs w:val="24"/>
              </w:rPr>
            </w:pPr>
            <w:r w:rsidRPr="00B31B5D">
              <w:rPr>
                <w:rFonts w:ascii="Times New Roman" w:hAnsi="Times New Roman" w:cs="Times New Roman"/>
                <w:sz w:val="24"/>
                <w:szCs w:val="24"/>
              </w:rPr>
              <w:t>10M</w:t>
            </w:r>
          </w:p>
        </w:tc>
        <w:tc>
          <w:tcPr>
            <w:tcW w:w="797" w:type="dxa"/>
          </w:tcPr>
          <w:p w14:paraId="025B2144" w14:textId="77777777" w:rsidR="004B59D0" w:rsidRPr="00B31B5D" w:rsidRDefault="004B59D0" w:rsidP="00B31B5D">
            <w:pPr>
              <w:spacing w:after="0" w:line="240" w:lineRule="auto"/>
              <w:rPr>
                <w:rFonts w:ascii="Times New Roman" w:hAnsi="Times New Roman" w:cs="Times New Roman"/>
                <w:sz w:val="24"/>
                <w:szCs w:val="24"/>
              </w:rPr>
            </w:pPr>
            <w:r w:rsidRPr="00B31B5D">
              <w:rPr>
                <w:rFonts w:ascii="Times New Roman" w:hAnsi="Times New Roman" w:cs="Times New Roman"/>
                <w:sz w:val="24"/>
                <w:szCs w:val="24"/>
              </w:rPr>
              <w:t>CO-5</w:t>
            </w:r>
          </w:p>
        </w:tc>
        <w:tc>
          <w:tcPr>
            <w:tcW w:w="780" w:type="dxa"/>
          </w:tcPr>
          <w:p w14:paraId="7D17E419" w14:textId="77777777" w:rsidR="004B59D0" w:rsidRPr="00B31B5D" w:rsidRDefault="004B59D0" w:rsidP="00B31B5D">
            <w:pPr>
              <w:spacing w:after="0" w:line="240" w:lineRule="auto"/>
              <w:rPr>
                <w:rFonts w:ascii="Times New Roman" w:hAnsi="Times New Roman" w:cs="Times New Roman"/>
                <w:sz w:val="24"/>
                <w:szCs w:val="24"/>
              </w:rPr>
            </w:pPr>
            <w:r w:rsidRPr="00B31B5D">
              <w:rPr>
                <w:rFonts w:ascii="Times New Roman" w:hAnsi="Times New Roman" w:cs="Times New Roman"/>
                <w:sz w:val="24"/>
                <w:szCs w:val="24"/>
              </w:rPr>
              <w:t>BL-3</w:t>
            </w:r>
          </w:p>
        </w:tc>
      </w:tr>
      <w:tr w:rsidR="004B59D0" w:rsidRPr="00B31B5D" w14:paraId="348D41B4" w14:textId="77777777" w:rsidTr="004B59D0">
        <w:tc>
          <w:tcPr>
            <w:tcW w:w="10847" w:type="dxa"/>
            <w:gridSpan w:val="5"/>
          </w:tcPr>
          <w:p w14:paraId="62DF88BA" w14:textId="77777777" w:rsidR="004B59D0" w:rsidRPr="00B31B5D" w:rsidRDefault="004B59D0" w:rsidP="00B31B5D">
            <w:pPr>
              <w:spacing w:after="0" w:line="240" w:lineRule="auto"/>
              <w:jc w:val="center"/>
              <w:rPr>
                <w:rFonts w:ascii="Times New Roman" w:hAnsi="Times New Roman" w:cs="Times New Roman"/>
                <w:b/>
                <w:bCs/>
                <w:sz w:val="24"/>
                <w:szCs w:val="24"/>
              </w:rPr>
            </w:pPr>
            <w:r w:rsidRPr="00B31B5D">
              <w:rPr>
                <w:rFonts w:ascii="Times New Roman" w:hAnsi="Times New Roman" w:cs="Times New Roman"/>
                <w:b/>
                <w:bCs/>
                <w:sz w:val="24"/>
                <w:szCs w:val="24"/>
              </w:rPr>
              <w:t>UNIT-V</w:t>
            </w:r>
          </w:p>
        </w:tc>
      </w:tr>
      <w:tr w:rsidR="004B59D0" w:rsidRPr="00B31B5D" w14:paraId="268387F7" w14:textId="77777777" w:rsidTr="004B59D0">
        <w:trPr>
          <w:trHeight w:val="123"/>
        </w:trPr>
        <w:tc>
          <w:tcPr>
            <w:tcW w:w="902" w:type="dxa"/>
          </w:tcPr>
          <w:p w14:paraId="2A1E7314" w14:textId="6884D971" w:rsidR="004B59D0" w:rsidRPr="00B31B5D" w:rsidRDefault="004B59D0" w:rsidP="00B31B5D">
            <w:pPr>
              <w:spacing w:after="0" w:line="240" w:lineRule="auto"/>
              <w:jc w:val="center"/>
              <w:rPr>
                <w:rFonts w:ascii="Times New Roman" w:hAnsi="Times New Roman" w:cs="Times New Roman"/>
                <w:sz w:val="24"/>
                <w:szCs w:val="24"/>
              </w:rPr>
            </w:pPr>
            <w:r w:rsidRPr="00B31B5D">
              <w:rPr>
                <w:rFonts w:ascii="Times New Roman" w:hAnsi="Times New Roman" w:cs="Times New Roman"/>
                <w:sz w:val="24"/>
                <w:szCs w:val="24"/>
              </w:rPr>
              <w:t>9</w:t>
            </w:r>
            <w:r>
              <w:rPr>
                <w:rFonts w:ascii="Times New Roman" w:hAnsi="Times New Roman" w:cs="Times New Roman"/>
                <w:sz w:val="24"/>
                <w:szCs w:val="24"/>
              </w:rPr>
              <w:t>.</w:t>
            </w:r>
          </w:p>
        </w:tc>
        <w:tc>
          <w:tcPr>
            <w:tcW w:w="7457" w:type="dxa"/>
          </w:tcPr>
          <w:p w14:paraId="6D319430" w14:textId="49DF30A0" w:rsidR="004B59D0" w:rsidRPr="00B31B5D" w:rsidRDefault="004B59D0" w:rsidP="00B31B5D">
            <w:pPr>
              <w:pStyle w:val="ListParagraph"/>
              <w:numPr>
                <w:ilvl w:val="0"/>
                <w:numId w:val="8"/>
              </w:numPr>
              <w:spacing w:after="0" w:line="240" w:lineRule="auto"/>
              <w:ind w:left="360"/>
              <w:contextualSpacing w:val="0"/>
              <w:jc w:val="both"/>
              <w:rPr>
                <w:rFonts w:ascii="Times New Roman" w:hAnsi="Times New Roman" w:cs="Times New Roman"/>
                <w:sz w:val="24"/>
                <w:szCs w:val="24"/>
              </w:rPr>
            </w:pPr>
            <w:r>
              <w:rPr>
                <w:rFonts w:ascii="Times New Roman" w:hAnsi="Times New Roman" w:cs="Times New Roman"/>
                <w:sz w:val="24"/>
                <w:szCs w:val="24"/>
              </w:rPr>
              <w:t>Derive the differential equation of elastic curve.</w:t>
            </w:r>
          </w:p>
        </w:tc>
        <w:tc>
          <w:tcPr>
            <w:tcW w:w="911" w:type="dxa"/>
          </w:tcPr>
          <w:p w14:paraId="220EF20C" w14:textId="77777777" w:rsidR="004B59D0" w:rsidRPr="00B31B5D" w:rsidRDefault="004B59D0" w:rsidP="00B31B5D">
            <w:pPr>
              <w:spacing w:after="0" w:line="240" w:lineRule="auto"/>
              <w:rPr>
                <w:rFonts w:ascii="Times New Roman" w:hAnsi="Times New Roman" w:cs="Times New Roman"/>
                <w:sz w:val="24"/>
                <w:szCs w:val="24"/>
              </w:rPr>
            </w:pPr>
            <w:r w:rsidRPr="00B31B5D">
              <w:rPr>
                <w:rFonts w:ascii="Times New Roman" w:hAnsi="Times New Roman" w:cs="Times New Roman"/>
                <w:sz w:val="24"/>
                <w:szCs w:val="24"/>
              </w:rPr>
              <w:t>5M</w:t>
            </w:r>
          </w:p>
        </w:tc>
        <w:tc>
          <w:tcPr>
            <w:tcW w:w="797" w:type="dxa"/>
          </w:tcPr>
          <w:p w14:paraId="32686C89" w14:textId="77777777" w:rsidR="004B59D0" w:rsidRPr="00B31B5D" w:rsidRDefault="004B59D0" w:rsidP="00B31B5D">
            <w:pPr>
              <w:spacing w:after="0" w:line="240" w:lineRule="auto"/>
              <w:rPr>
                <w:rFonts w:ascii="Times New Roman" w:hAnsi="Times New Roman" w:cs="Times New Roman"/>
                <w:sz w:val="24"/>
                <w:szCs w:val="24"/>
              </w:rPr>
            </w:pPr>
            <w:r w:rsidRPr="00B31B5D">
              <w:rPr>
                <w:rFonts w:ascii="Times New Roman" w:hAnsi="Times New Roman" w:cs="Times New Roman"/>
                <w:sz w:val="24"/>
                <w:szCs w:val="24"/>
              </w:rPr>
              <w:t>CO-5</w:t>
            </w:r>
          </w:p>
        </w:tc>
        <w:tc>
          <w:tcPr>
            <w:tcW w:w="780" w:type="dxa"/>
          </w:tcPr>
          <w:p w14:paraId="6B1883C2" w14:textId="391F85C8" w:rsidR="004B59D0" w:rsidRPr="00B31B5D" w:rsidRDefault="004B59D0" w:rsidP="004B59D0">
            <w:pPr>
              <w:spacing w:after="0" w:line="240" w:lineRule="auto"/>
              <w:rPr>
                <w:rFonts w:ascii="Times New Roman" w:hAnsi="Times New Roman" w:cs="Times New Roman"/>
                <w:sz w:val="24"/>
                <w:szCs w:val="24"/>
              </w:rPr>
            </w:pPr>
            <w:r w:rsidRPr="00B31B5D">
              <w:rPr>
                <w:rFonts w:ascii="Times New Roman" w:hAnsi="Times New Roman" w:cs="Times New Roman"/>
                <w:sz w:val="24"/>
                <w:szCs w:val="24"/>
              </w:rPr>
              <w:t>BL-</w:t>
            </w:r>
            <w:r w:rsidR="00EC3831">
              <w:rPr>
                <w:rFonts w:ascii="Times New Roman" w:hAnsi="Times New Roman" w:cs="Times New Roman"/>
                <w:sz w:val="24"/>
                <w:szCs w:val="24"/>
              </w:rPr>
              <w:t>3</w:t>
            </w:r>
          </w:p>
        </w:tc>
      </w:tr>
      <w:tr w:rsidR="004B59D0" w:rsidRPr="00B31B5D" w14:paraId="1424E188" w14:textId="77777777" w:rsidTr="004B59D0">
        <w:tc>
          <w:tcPr>
            <w:tcW w:w="902" w:type="dxa"/>
          </w:tcPr>
          <w:p w14:paraId="1F03C428" w14:textId="77777777" w:rsidR="004B59D0" w:rsidRPr="00B31B5D" w:rsidRDefault="004B59D0" w:rsidP="00B31B5D">
            <w:pPr>
              <w:spacing w:after="0" w:line="240" w:lineRule="auto"/>
              <w:jc w:val="center"/>
              <w:rPr>
                <w:rFonts w:ascii="Times New Roman" w:hAnsi="Times New Roman" w:cs="Times New Roman"/>
                <w:sz w:val="24"/>
                <w:szCs w:val="24"/>
              </w:rPr>
            </w:pPr>
          </w:p>
        </w:tc>
        <w:tc>
          <w:tcPr>
            <w:tcW w:w="7457" w:type="dxa"/>
          </w:tcPr>
          <w:p w14:paraId="6E88F990" w14:textId="77777777" w:rsidR="004B59D0" w:rsidRPr="00B31B5D" w:rsidRDefault="004B59D0" w:rsidP="00B31B5D">
            <w:pPr>
              <w:pStyle w:val="ListParagraph"/>
              <w:numPr>
                <w:ilvl w:val="0"/>
                <w:numId w:val="8"/>
              </w:numPr>
              <w:spacing w:after="0" w:line="240" w:lineRule="auto"/>
              <w:ind w:left="350"/>
              <w:contextualSpacing w:val="0"/>
              <w:jc w:val="both"/>
              <w:rPr>
                <w:rFonts w:ascii="Times New Roman" w:hAnsi="Times New Roman" w:cs="Times New Roman"/>
                <w:sz w:val="24"/>
                <w:szCs w:val="24"/>
              </w:rPr>
            </w:pPr>
            <w:r w:rsidRPr="00B31B5D">
              <w:rPr>
                <w:rFonts w:ascii="Times New Roman" w:hAnsi="Times New Roman" w:cs="Times New Roman"/>
                <w:sz w:val="24"/>
                <w:szCs w:val="24"/>
              </w:rPr>
              <w:t xml:space="preserve">A beam 6 m long, simply supported at its ends, is carrying a point load of 50 </w:t>
            </w:r>
            <w:proofErr w:type="spellStart"/>
            <w:proofErr w:type="gramStart"/>
            <w:r w:rsidRPr="00B31B5D">
              <w:rPr>
                <w:rFonts w:ascii="Times New Roman" w:hAnsi="Times New Roman" w:cs="Times New Roman"/>
                <w:sz w:val="24"/>
                <w:szCs w:val="24"/>
              </w:rPr>
              <w:t>kN</w:t>
            </w:r>
            <w:proofErr w:type="spellEnd"/>
            <w:proofErr w:type="gramEnd"/>
            <w:r w:rsidRPr="00B31B5D">
              <w:rPr>
                <w:rFonts w:ascii="Times New Roman" w:hAnsi="Times New Roman" w:cs="Times New Roman"/>
                <w:sz w:val="24"/>
                <w:szCs w:val="24"/>
              </w:rPr>
              <w:t xml:space="preserve"> at its centre. The moment of inertia of the beam (i.e. I) </w:t>
            </w:r>
            <w:proofErr w:type="gramStart"/>
            <w:r w:rsidRPr="00B31B5D">
              <w:rPr>
                <w:rFonts w:ascii="Times New Roman" w:hAnsi="Times New Roman" w:cs="Times New Roman"/>
                <w:sz w:val="24"/>
                <w:szCs w:val="24"/>
              </w:rPr>
              <w:t>is</w:t>
            </w:r>
            <w:proofErr w:type="gramEnd"/>
            <w:r w:rsidRPr="00B31B5D">
              <w:rPr>
                <w:rFonts w:ascii="Times New Roman" w:hAnsi="Times New Roman" w:cs="Times New Roman"/>
                <w:sz w:val="24"/>
                <w:szCs w:val="24"/>
              </w:rPr>
              <w:t xml:space="preserve"> given as equal to 78 × 10</w:t>
            </w:r>
            <w:r w:rsidRPr="00B31B5D">
              <w:rPr>
                <w:rFonts w:ascii="Times New Roman" w:hAnsi="Times New Roman" w:cs="Times New Roman"/>
                <w:sz w:val="24"/>
                <w:szCs w:val="24"/>
                <w:vertAlign w:val="superscript"/>
              </w:rPr>
              <w:t>6</w:t>
            </w:r>
            <w:r w:rsidRPr="00B31B5D">
              <w:rPr>
                <w:rFonts w:ascii="Times New Roman" w:hAnsi="Times New Roman" w:cs="Times New Roman"/>
                <w:sz w:val="24"/>
                <w:szCs w:val="24"/>
              </w:rPr>
              <w:t xml:space="preserve"> mm</w:t>
            </w:r>
            <w:r w:rsidRPr="00B31B5D">
              <w:rPr>
                <w:rFonts w:ascii="Times New Roman" w:hAnsi="Times New Roman" w:cs="Times New Roman"/>
                <w:sz w:val="24"/>
                <w:szCs w:val="24"/>
                <w:vertAlign w:val="superscript"/>
              </w:rPr>
              <w:t>4</w:t>
            </w:r>
            <w:r w:rsidRPr="00B31B5D">
              <w:rPr>
                <w:rFonts w:ascii="Times New Roman" w:hAnsi="Times New Roman" w:cs="Times New Roman"/>
                <w:sz w:val="24"/>
                <w:szCs w:val="24"/>
              </w:rPr>
              <w:t>. If E for the material of the beam = 2.1 × 10</w:t>
            </w:r>
            <w:r w:rsidRPr="00B31B5D">
              <w:rPr>
                <w:rFonts w:ascii="Times New Roman" w:hAnsi="Times New Roman" w:cs="Times New Roman"/>
                <w:sz w:val="24"/>
                <w:szCs w:val="24"/>
                <w:vertAlign w:val="superscript"/>
              </w:rPr>
              <w:t>5</w:t>
            </w:r>
            <w:r w:rsidRPr="00B31B5D">
              <w:rPr>
                <w:rFonts w:ascii="Times New Roman" w:hAnsi="Times New Roman" w:cs="Times New Roman"/>
                <w:sz w:val="24"/>
                <w:szCs w:val="24"/>
              </w:rPr>
              <w:t xml:space="preserve"> N/mm</w:t>
            </w:r>
            <w:r w:rsidRPr="00B31B5D">
              <w:rPr>
                <w:rFonts w:ascii="Times New Roman" w:hAnsi="Times New Roman" w:cs="Times New Roman"/>
                <w:sz w:val="24"/>
                <w:szCs w:val="24"/>
                <w:vertAlign w:val="superscript"/>
              </w:rPr>
              <w:t>2</w:t>
            </w:r>
            <w:r w:rsidRPr="00B31B5D">
              <w:rPr>
                <w:rFonts w:ascii="Times New Roman" w:hAnsi="Times New Roman" w:cs="Times New Roman"/>
                <w:sz w:val="24"/>
                <w:szCs w:val="24"/>
              </w:rPr>
              <w:t>, calculate deflection at the centre of the beam.</w:t>
            </w:r>
          </w:p>
        </w:tc>
        <w:tc>
          <w:tcPr>
            <w:tcW w:w="911" w:type="dxa"/>
          </w:tcPr>
          <w:p w14:paraId="17DAEAA6" w14:textId="77777777" w:rsidR="004B59D0" w:rsidRPr="00B31B5D" w:rsidRDefault="004B59D0" w:rsidP="00B31B5D">
            <w:pPr>
              <w:spacing w:after="0" w:line="240" w:lineRule="auto"/>
              <w:rPr>
                <w:rFonts w:ascii="Times New Roman" w:hAnsi="Times New Roman" w:cs="Times New Roman"/>
                <w:sz w:val="24"/>
                <w:szCs w:val="24"/>
              </w:rPr>
            </w:pPr>
            <w:r w:rsidRPr="00B31B5D">
              <w:rPr>
                <w:rFonts w:ascii="Times New Roman" w:hAnsi="Times New Roman" w:cs="Times New Roman"/>
                <w:sz w:val="24"/>
                <w:szCs w:val="24"/>
              </w:rPr>
              <w:t>5M</w:t>
            </w:r>
          </w:p>
        </w:tc>
        <w:tc>
          <w:tcPr>
            <w:tcW w:w="797" w:type="dxa"/>
          </w:tcPr>
          <w:p w14:paraId="446893FB" w14:textId="77777777" w:rsidR="004B59D0" w:rsidRPr="00B31B5D" w:rsidRDefault="004B59D0" w:rsidP="00B31B5D">
            <w:pPr>
              <w:spacing w:after="0" w:line="240" w:lineRule="auto"/>
              <w:rPr>
                <w:rFonts w:ascii="Times New Roman" w:hAnsi="Times New Roman" w:cs="Times New Roman"/>
                <w:sz w:val="24"/>
                <w:szCs w:val="24"/>
              </w:rPr>
            </w:pPr>
            <w:r w:rsidRPr="00B31B5D">
              <w:rPr>
                <w:rFonts w:ascii="Times New Roman" w:hAnsi="Times New Roman" w:cs="Times New Roman"/>
                <w:sz w:val="24"/>
                <w:szCs w:val="24"/>
              </w:rPr>
              <w:t>CO-5</w:t>
            </w:r>
          </w:p>
        </w:tc>
        <w:tc>
          <w:tcPr>
            <w:tcW w:w="780" w:type="dxa"/>
          </w:tcPr>
          <w:p w14:paraId="7B01EE6E" w14:textId="77777777" w:rsidR="004B59D0" w:rsidRPr="00B31B5D" w:rsidRDefault="004B59D0" w:rsidP="00B31B5D">
            <w:pPr>
              <w:spacing w:after="0" w:line="240" w:lineRule="auto"/>
              <w:rPr>
                <w:rFonts w:ascii="Times New Roman" w:hAnsi="Times New Roman" w:cs="Times New Roman"/>
                <w:sz w:val="24"/>
                <w:szCs w:val="24"/>
              </w:rPr>
            </w:pPr>
            <w:r w:rsidRPr="00B31B5D">
              <w:rPr>
                <w:rFonts w:ascii="Times New Roman" w:hAnsi="Times New Roman" w:cs="Times New Roman"/>
                <w:sz w:val="24"/>
                <w:szCs w:val="24"/>
              </w:rPr>
              <w:t>BL-4</w:t>
            </w:r>
          </w:p>
        </w:tc>
      </w:tr>
      <w:tr w:rsidR="004B59D0" w:rsidRPr="00B31B5D" w14:paraId="4BE8BDFE" w14:textId="77777777" w:rsidTr="004B59D0">
        <w:tc>
          <w:tcPr>
            <w:tcW w:w="10847" w:type="dxa"/>
            <w:gridSpan w:val="5"/>
          </w:tcPr>
          <w:p w14:paraId="65ECE3B7" w14:textId="77777777" w:rsidR="004B59D0" w:rsidRPr="00B31B5D" w:rsidRDefault="004B59D0" w:rsidP="00B31B5D">
            <w:pPr>
              <w:spacing w:after="0" w:line="240" w:lineRule="auto"/>
              <w:jc w:val="center"/>
              <w:rPr>
                <w:rFonts w:ascii="Times New Roman" w:hAnsi="Times New Roman" w:cs="Times New Roman"/>
                <w:b/>
                <w:bCs/>
                <w:sz w:val="24"/>
                <w:szCs w:val="24"/>
              </w:rPr>
            </w:pPr>
            <w:r w:rsidRPr="00B31B5D">
              <w:rPr>
                <w:rFonts w:ascii="Times New Roman" w:hAnsi="Times New Roman" w:cs="Times New Roman"/>
                <w:b/>
                <w:bCs/>
                <w:sz w:val="24"/>
                <w:szCs w:val="24"/>
              </w:rPr>
              <w:t>OR</w:t>
            </w:r>
          </w:p>
        </w:tc>
      </w:tr>
      <w:tr w:rsidR="004B59D0" w:rsidRPr="00B31B5D" w14:paraId="24FB5089" w14:textId="77777777" w:rsidTr="004B59D0">
        <w:tc>
          <w:tcPr>
            <w:tcW w:w="902" w:type="dxa"/>
          </w:tcPr>
          <w:p w14:paraId="3ACDA34C" w14:textId="4B96BEEF" w:rsidR="004B59D0" w:rsidRPr="00B31B5D" w:rsidRDefault="004B59D0" w:rsidP="00B31B5D">
            <w:pPr>
              <w:spacing w:after="0" w:line="240" w:lineRule="auto"/>
              <w:jc w:val="center"/>
              <w:rPr>
                <w:rFonts w:ascii="Times New Roman" w:hAnsi="Times New Roman" w:cs="Times New Roman"/>
                <w:sz w:val="24"/>
                <w:szCs w:val="24"/>
              </w:rPr>
            </w:pPr>
            <w:r w:rsidRPr="00B31B5D">
              <w:rPr>
                <w:rFonts w:ascii="Times New Roman" w:hAnsi="Times New Roman" w:cs="Times New Roman"/>
                <w:sz w:val="24"/>
                <w:szCs w:val="24"/>
              </w:rPr>
              <w:t>10</w:t>
            </w:r>
            <w:r>
              <w:rPr>
                <w:rFonts w:ascii="Times New Roman" w:hAnsi="Times New Roman" w:cs="Times New Roman"/>
                <w:sz w:val="24"/>
                <w:szCs w:val="24"/>
              </w:rPr>
              <w:t>.</w:t>
            </w:r>
          </w:p>
        </w:tc>
        <w:tc>
          <w:tcPr>
            <w:tcW w:w="7457" w:type="dxa"/>
          </w:tcPr>
          <w:p w14:paraId="7DFE7545" w14:textId="77777777" w:rsidR="004B59D0" w:rsidRPr="00B31B5D" w:rsidRDefault="004B59D0" w:rsidP="00B31B5D">
            <w:pPr>
              <w:spacing w:after="0" w:line="240" w:lineRule="auto"/>
              <w:jc w:val="both"/>
              <w:rPr>
                <w:rFonts w:ascii="Times New Roman" w:hAnsi="Times New Roman" w:cs="Times New Roman"/>
                <w:sz w:val="24"/>
                <w:szCs w:val="24"/>
              </w:rPr>
            </w:pPr>
            <w:r w:rsidRPr="00B31B5D">
              <w:rPr>
                <w:rFonts w:ascii="Times New Roman" w:hAnsi="Times New Roman" w:cs="Times New Roman"/>
                <w:sz w:val="24"/>
                <w:szCs w:val="24"/>
                <w:lang w:val="en-IN"/>
              </w:rPr>
              <w:t xml:space="preserve">A beam of length 6 m is simply supported at ends and carries two-point loads 48 </w:t>
            </w:r>
            <w:proofErr w:type="spellStart"/>
            <w:r w:rsidRPr="00B31B5D">
              <w:rPr>
                <w:rFonts w:ascii="Times New Roman" w:hAnsi="Times New Roman" w:cs="Times New Roman"/>
                <w:sz w:val="24"/>
                <w:szCs w:val="24"/>
                <w:lang w:val="en-IN"/>
              </w:rPr>
              <w:t>kN</w:t>
            </w:r>
            <w:proofErr w:type="spellEnd"/>
            <w:r w:rsidRPr="00B31B5D">
              <w:rPr>
                <w:rFonts w:ascii="Times New Roman" w:hAnsi="Times New Roman" w:cs="Times New Roman"/>
                <w:sz w:val="24"/>
                <w:szCs w:val="24"/>
                <w:lang w:val="en-IN"/>
              </w:rPr>
              <w:t xml:space="preserve"> and 40 </w:t>
            </w:r>
            <w:proofErr w:type="spellStart"/>
            <w:r w:rsidRPr="00B31B5D">
              <w:rPr>
                <w:rFonts w:ascii="Times New Roman" w:hAnsi="Times New Roman" w:cs="Times New Roman"/>
                <w:sz w:val="24"/>
                <w:szCs w:val="24"/>
                <w:lang w:val="en-IN"/>
              </w:rPr>
              <w:t>kN</w:t>
            </w:r>
            <w:proofErr w:type="spellEnd"/>
            <w:r w:rsidRPr="00B31B5D">
              <w:rPr>
                <w:rFonts w:ascii="Times New Roman" w:hAnsi="Times New Roman" w:cs="Times New Roman"/>
                <w:sz w:val="24"/>
                <w:szCs w:val="24"/>
                <w:lang w:val="en-IN"/>
              </w:rPr>
              <w:t xml:space="preserve"> at a distance of 1m and 3m respectively from the left support. Find (i) Deflection under each load (ii) Maximum deflection, and (iii) the point at which maximum deflection occurs. Given E= 2.1 x 10</w:t>
            </w:r>
            <w:r w:rsidRPr="00B31B5D">
              <w:rPr>
                <w:rFonts w:ascii="Times New Roman" w:hAnsi="Times New Roman" w:cs="Times New Roman"/>
                <w:sz w:val="24"/>
                <w:szCs w:val="24"/>
                <w:vertAlign w:val="superscript"/>
                <w:lang w:val="en-IN"/>
              </w:rPr>
              <w:t>5</w:t>
            </w:r>
            <w:r w:rsidRPr="00B31B5D">
              <w:rPr>
                <w:rFonts w:ascii="Times New Roman" w:hAnsi="Times New Roman" w:cs="Times New Roman"/>
                <w:sz w:val="24"/>
                <w:szCs w:val="24"/>
                <w:lang w:val="en-IN"/>
              </w:rPr>
              <w:t xml:space="preserve"> N/mm</w:t>
            </w:r>
            <w:r w:rsidRPr="00B31B5D">
              <w:rPr>
                <w:rFonts w:ascii="Times New Roman" w:hAnsi="Times New Roman" w:cs="Times New Roman"/>
                <w:sz w:val="24"/>
                <w:szCs w:val="24"/>
                <w:vertAlign w:val="superscript"/>
                <w:lang w:val="en-IN"/>
              </w:rPr>
              <w:t>2</w:t>
            </w:r>
            <w:r w:rsidRPr="00B31B5D">
              <w:rPr>
                <w:rFonts w:ascii="Times New Roman" w:hAnsi="Times New Roman" w:cs="Times New Roman"/>
                <w:sz w:val="24"/>
                <w:szCs w:val="24"/>
                <w:lang w:val="en-IN"/>
              </w:rPr>
              <w:t xml:space="preserve"> and I=85 x 10</w:t>
            </w:r>
            <w:r w:rsidRPr="00B31B5D">
              <w:rPr>
                <w:rFonts w:ascii="Times New Roman" w:hAnsi="Times New Roman" w:cs="Times New Roman"/>
                <w:sz w:val="24"/>
                <w:szCs w:val="24"/>
                <w:vertAlign w:val="superscript"/>
                <w:lang w:val="en-IN"/>
              </w:rPr>
              <w:t>6</w:t>
            </w:r>
            <w:r w:rsidRPr="00B31B5D">
              <w:rPr>
                <w:rFonts w:ascii="Times New Roman" w:hAnsi="Times New Roman" w:cs="Times New Roman"/>
                <w:sz w:val="24"/>
                <w:szCs w:val="24"/>
                <w:lang w:val="en-IN"/>
              </w:rPr>
              <w:t xml:space="preserve"> mm</w:t>
            </w:r>
            <w:r w:rsidRPr="00B31B5D">
              <w:rPr>
                <w:rFonts w:ascii="Times New Roman" w:hAnsi="Times New Roman" w:cs="Times New Roman"/>
                <w:sz w:val="24"/>
                <w:szCs w:val="24"/>
                <w:vertAlign w:val="superscript"/>
                <w:lang w:val="en-IN"/>
              </w:rPr>
              <w:t>4</w:t>
            </w:r>
            <w:r w:rsidRPr="00B31B5D">
              <w:rPr>
                <w:rFonts w:ascii="Times New Roman" w:hAnsi="Times New Roman" w:cs="Times New Roman"/>
                <w:sz w:val="24"/>
                <w:szCs w:val="24"/>
                <w:vertAlign w:val="subscript"/>
                <w:lang w:val="en-IN"/>
              </w:rPr>
              <w:t>.</w:t>
            </w:r>
          </w:p>
        </w:tc>
        <w:tc>
          <w:tcPr>
            <w:tcW w:w="911" w:type="dxa"/>
          </w:tcPr>
          <w:p w14:paraId="25E5D007" w14:textId="77777777" w:rsidR="004B59D0" w:rsidRPr="00B31B5D" w:rsidRDefault="004B59D0" w:rsidP="00B31B5D">
            <w:pPr>
              <w:spacing w:after="0" w:line="240" w:lineRule="auto"/>
              <w:rPr>
                <w:rFonts w:ascii="Times New Roman" w:hAnsi="Times New Roman" w:cs="Times New Roman"/>
                <w:sz w:val="24"/>
                <w:szCs w:val="24"/>
              </w:rPr>
            </w:pPr>
            <w:r w:rsidRPr="00B31B5D">
              <w:rPr>
                <w:rFonts w:ascii="Times New Roman" w:hAnsi="Times New Roman" w:cs="Times New Roman"/>
                <w:sz w:val="24"/>
                <w:szCs w:val="24"/>
              </w:rPr>
              <w:t>10M</w:t>
            </w:r>
          </w:p>
        </w:tc>
        <w:tc>
          <w:tcPr>
            <w:tcW w:w="797" w:type="dxa"/>
          </w:tcPr>
          <w:p w14:paraId="7C6A6F09" w14:textId="77777777" w:rsidR="004B59D0" w:rsidRPr="00B31B5D" w:rsidRDefault="004B59D0" w:rsidP="00B31B5D">
            <w:pPr>
              <w:spacing w:after="0" w:line="240" w:lineRule="auto"/>
              <w:rPr>
                <w:rFonts w:ascii="Times New Roman" w:hAnsi="Times New Roman" w:cs="Times New Roman"/>
                <w:sz w:val="24"/>
                <w:szCs w:val="24"/>
              </w:rPr>
            </w:pPr>
            <w:r w:rsidRPr="00B31B5D">
              <w:rPr>
                <w:rFonts w:ascii="Times New Roman" w:hAnsi="Times New Roman" w:cs="Times New Roman"/>
                <w:sz w:val="24"/>
                <w:szCs w:val="24"/>
              </w:rPr>
              <w:t>CO-</w:t>
            </w:r>
          </w:p>
        </w:tc>
        <w:tc>
          <w:tcPr>
            <w:tcW w:w="780" w:type="dxa"/>
          </w:tcPr>
          <w:p w14:paraId="1A32ABF3" w14:textId="77777777" w:rsidR="004B59D0" w:rsidRPr="00B31B5D" w:rsidRDefault="004B59D0" w:rsidP="00B31B5D">
            <w:pPr>
              <w:spacing w:after="0" w:line="240" w:lineRule="auto"/>
              <w:rPr>
                <w:rFonts w:ascii="Times New Roman" w:hAnsi="Times New Roman" w:cs="Times New Roman"/>
                <w:sz w:val="24"/>
                <w:szCs w:val="24"/>
              </w:rPr>
            </w:pPr>
            <w:r w:rsidRPr="00B31B5D">
              <w:rPr>
                <w:rFonts w:ascii="Times New Roman" w:hAnsi="Times New Roman" w:cs="Times New Roman"/>
                <w:sz w:val="24"/>
                <w:szCs w:val="24"/>
              </w:rPr>
              <w:t>BL-4</w:t>
            </w:r>
          </w:p>
        </w:tc>
      </w:tr>
    </w:tbl>
    <w:p w14:paraId="584D67A4" w14:textId="77777777" w:rsidR="009B4DE8" w:rsidRPr="00B31B5D" w:rsidRDefault="009B4DE8" w:rsidP="00B31B5D">
      <w:pPr>
        <w:spacing w:after="0" w:line="240" w:lineRule="auto"/>
        <w:jc w:val="center"/>
        <w:rPr>
          <w:rFonts w:ascii="Times New Roman" w:hAnsi="Times New Roman" w:cs="Times New Roman"/>
          <w:sz w:val="24"/>
          <w:szCs w:val="24"/>
        </w:rPr>
      </w:pPr>
    </w:p>
    <w:p w14:paraId="2C8DF08C" w14:textId="77777777" w:rsidR="009B4DE8" w:rsidRPr="00B31B5D" w:rsidRDefault="009B4DE8" w:rsidP="00B31B5D">
      <w:pPr>
        <w:spacing w:after="0" w:line="240" w:lineRule="auto"/>
        <w:jc w:val="center"/>
        <w:rPr>
          <w:rFonts w:ascii="Times New Roman" w:hAnsi="Times New Roman" w:cs="Times New Roman"/>
          <w:sz w:val="24"/>
          <w:szCs w:val="24"/>
        </w:rPr>
      </w:pPr>
      <w:r w:rsidRPr="00B31B5D">
        <w:rPr>
          <w:rFonts w:ascii="Times New Roman" w:hAnsi="Times New Roman" w:cs="Times New Roman"/>
          <w:sz w:val="24"/>
          <w:szCs w:val="24"/>
        </w:rPr>
        <w:t>****</w:t>
      </w:r>
    </w:p>
    <w:p w14:paraId="43DEA63B" w14:textId="77777777" w:rsidR="009B4DE8" w:rsidRPr="00B31B5D" w:rsidRDefault="009B4DE8" w:rsidP="00B31B5D">
      <w:pPr>
        <w:spacing w:after="0" w:line="240" w:lineRule="auto"/>
        <w:rPr>
          <w:rFonts w:ascii="Times New Roman" w:hAnsi="Times New Roman" w:cs="Times New Roman"/>
          <w:bCs/>
          <w:i/>
          <w:iCs/>
          <w:sz w:val="24"/>
          <w:szCs w:val="24"/>
          <w:lang w:eastAsia="en-IN"/>
        </w:rPr>
      </w:pPr>
    </w:p>
    <w:sectPr w:rsidR="009B4DE8" w:rsidRPr="00B31B5D" w:rsidSect="00EC3831">
      <w:footerReference w:type="default" r:id="rId12"/>
      <w:pgSz w:w="11906" w:h="16838"/>
      <w:pgMar w:top="426" w:right="566" w:bottom="851" w:left="567" w:header="708" w:footer="13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F77A935" w14:textId="77777777" w:rsidR="001D403A" w:rsidRDefault="001D403A" w:rsidP="00873A64">
      <w:pPr>
        <w:spacing w:after="0" w:line="240" w:lineRule="auto"/>
      </w:pPr>
      <w:r>
        <w:separator/>
      </w:r>
    </w:p>
  </w:endnote>
  <w:endnote w:type="continuationSeparator" w:id="0">
    <w:p w14:paraId="2A08EAF2" w14:textId="77777777" w:rsidR="001D403A" w:rsidRDefault="001D403A" w:rsidP="00873A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w Cen MT">
    <w:panose1 w:val="020B0602020104020603"/>
    <w:charset w:val="00"/>
    <w:family w:val="swiss"/>
    <w:pitch w:val="variable"/>
    <w:sig w:usb0="00000007"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17394581"/>
      <w:docPartObj>
        <w:docPartGallery w:val="Page Numbers (Bottom of Page)"/>
        <w:docPartUnique/>
      </w:docPartObj>
    </w:sdtPr>
    <w:sdtEndPr/>
    <w:sdtContent>
      <w:sdt>
        <w:sdtPr>
          <w:id w:val="1728636285"/>
          <w:docPartObj>
            <w:docPartGallery w:val="Page Numbers (Top of Page)"/>
            <w:docPartUnique/>
          </w:docPartObj>
        </w:sdtPr>
        <w:sdtEndPr/>
        <w:sdtContent>
          <w:p w14:paraId="19846C47" w14:textId="453DEBE5" w:rsidR="00873A64" w:rsidRDefault="00873A64">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sidR="005A6E41">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5A6E41">
              <w:rPr>
                <w:b/>
                <w:bCs/>
                <w:noProof/>
              </w:rPr>
              <w:t>2</w:t>
            </w:r>
            <w:r>
              <w:rPr>
                <w:b/>
                <w:bCs/>
                <w:sz w:val="24"/>
                <w:szCs w:val="24"/>
              </w:rPr>
              <w:fldChar w:fldCharType="end"/>
            </w:r>
          </w:p>
        </w:sdtContent>
      </w:sdt>
    </w:sdtContent>
  </w:sdt>
  <w:p w14:paraId="0CEE5AF8" w14:textId="77777777" w:rsidR="00873A64" w:rsidRDefault="00873A6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F8A536C" w14:textId="77777777" w:rsidR="001D403A" w:rsidRDefault="001D403A" w:rsidP="00873A64">
      <w:pPr>
        <w:spacing w:after="0" w:line="240" w:lineRule="auto"/>
      </w:pPr>
      <w:r>
        <w:separator/>
      </w:r>
    </w:p>
  </w:footnote>
  <w:footnote w:type="continuationSeparator" w:id="0">
    <w:p w14:paraId="3258ABA5" w14:textId="77777777" w:rsidR="001D403A" w:rsidRDefault="001D403A" w:rsidP="00873A6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6755CF"/>
    <w:multiLevelType w:val="hybridMultilevel"/>
    <w:tmpl w:val="E124BC2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FB2457D"/>
    <w:multiLevelType w:val="hybridMultilevel"/>
    <w:tmpl w:val="69647CB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64C185E"/>
    <w:multiLevelType w:val="hybridMultilevel"/>
    <w:tmpl w:val="1F2ACFF4"/>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nsid w:val="201925BC"/>
    <w:multiLevelType w:val="hybridMultilevel"/>
    <w:tmpl w:val="C5B8CE32"/>
    <w:lvl w:ilvl="0" w:tplc="40090017">
      <w:start w:val="1"/>
      <w:numFmt w:val="low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4">
    <w:nsid w:val="22210DA0"/>
    <w:multiLevelType w:val="hybridMultilevel"/>
    <w:tmpl w:val="B48A99B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nsid w:val="2506003A"/>
    <w:multiLevelType w:val="hybridMultilevel"/>
    <w:tmpl w:val="75A24F8A"/>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nsid w:val="26997CF2"/>
    <w:multiLevelType w:val="hybridMultilevel"/>
    <w:tmpl w:val="397821A6"/>
    <w:lvl w:ilvl="0" w:tplc="04090011">
      <w:start w:val="1"/>
      <w:numFmt w:val="decimal"/>
      <w:lvlText w:val="%1)"/>
      <w:lvlJc w:val="left"/>
      <w:pPr>
        <w:ind w:left="720" w:hanging="360"/>
      </w:pPr>
      <w:rPr>
        <w:rFonts w:hint="default"/>
      </w:rPr>
    </w:lvl>
    <w:lvl w:ilvl="1" w:tplc="95684D0E">
      <w:start w:val="1"/>
      <w:numFmt w:val="low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B75680A"/>
    <w:multiLevelType w:val="hybridMultilevel"/>
    <w:tmpl w:val="370E9A1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EB506D0"/>
    <w:multiLevelType w:val="hybridMultilevel"/>
    <w:tmpl w:val="E124BC2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0AC4307"/>
    <w:multiLevelType w:val="hybridMultilevel"/>
    <w:tmpl w:val="5DD88DDE"/>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nsid w:val="53CC7010"/>
    <w:multiLevelType w:val="hybridMultilevel"/>
    <w:tmpl w:val="245AE778"/>
    <w:lvl w:ilvl="0" w:tplc="09403DE0">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1">
    <w:nsid w:val="691928C2"/>
    <w:multiLevelType w:val="hybridMultilevel"/>
    <w:tmpl w:val="B2668D06"/>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nsid w:val="7D6A28AB"/>
    <w:multiLevelType w:val="hybridMultilevel"/>
    <w:tmpl w:val="E6FA8CF2"/>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num>
  <w:num w:numId="3">
    <w:abstractNumId w:val="3"/>
  </w:num>
  <w:num w:numId="4">
    <w:abstractNumId w:val="11"/>
  </w:num>
  <w:num w:numId="5">
    <w:abstractNumId w:val="9"/>
  </w:num>
  <w:num w:numId="6">
    <w:abstractNumId w:val="2"/>
  </w:num>
  <w:num w:numId="7">
    <w:abstractNumId w:val="7"/>
  </w:num>
  <w:num w:numId="8">
    <w:abstractNumId w:val="1"/>
  </w:num>
  <w:num w:numId="9">
    <w:abstractNumId w:val="8"/>
  </w:num>
  <w:num w:numId="10">
    <w:abstractNumId w:val="0"/>
  </w:num>
  <w:num w:numId="11">
    <w:abstractNumId w:val="10"/>
  </w:num>
  <w:num w:numId="12">
    <w:abstractNumId w:val="5"/>
  </w:num>
  <w:num w:numId="13">
    <w:abstractNumId w:val="6"/>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6E45"/>
    <w:rsid w:val="00025404"/>
    <w:rsid w:val="000566AE"/>
    <w:rsid w:val="00076C92"/>
    <w:rsid w:val="00083EE5"/>
    <w:rsid w:val="00117510"/>
    <w:rsid w:val="001272CF"/>
    <w:rsid w:val="00127DF4"/>
    <w:rsid w:val="00180834"/>
    <w:rsid w:val="00195ACC"/>
    <w:rsid w:val="001A1EE7"/>
    <w:rsid w:val="001B5EDA"/>
    <w:rsid w:val="001D403A"/>
    <w:rsid w:val="001D6786"/>
    <w:rsid w:val="002036C8"/>
    <w:rsid w:val="00234827"/>
    <w:rsid w:val="00256291"/>
    <w:rsid w:val="002A22F5"/>
    <w:rsid w:val="00307509"/>
    <w:rsid w:val="0032327F"/>
    <w:rsid w:val="003750CE"/>
    <w:rsid w:val="0037564B"/>
    <w:rsid w:val="00381761"/>
    <w:rsid w:val="003C2128"/>
    <w:rsid w:val="003D009A"/>
    <w:rsid w:val="00406B14"/>
    <w:rsid w:val="004165C0"/>
    <w:rsid w:val="0049451B"/>
    <w:rsid w:val="00496627"/>
    <w:rsid w:val="004B59D0"/>
    <w:rsid w:val="004F1062"/>
    <w:rsid w:val="005036B5"/>
    <w:rsid w:val="00512A81"/>
    <w:rsid w:val="00583BFC"/>
    <w:rsid w:val="005916C7"/>
    <w:rsid w:val="00592988"/>
    <w:rsid w:val="005A6E41"/>
    <w:rsid w:val="00605F7A"/>
    <w:rsid w:val="006443AC"/>
    <w:rsid w:val="006D5F3D"/>
    <w:rsid w:val="0070541A"/>
    <w:rsid w:val="007C2359"/>
    <w:rsid w:val="007D227C"/>
    <w:rsid w:val="0085765C"/>
    <w:rsid w:val="00873A64"/>
    <w:rsid w:val="008A33A9"/>
    <w:rsid w:val="009127F1"/>
    <w:rsid w:val="00946628"/>
    <w:rsid w:val="00972DEF"/>
    <w:rsid w:val="00984ECB"/>
    <w:rsid w:val="00995BAA"/>
    <w:rsid w:val="009B4DE8"/>
    <w:rsid w:val="009E7D74"/>
    <w:rsid w:val="009F27CB"/>
    <w:rsid w:val="00A04A23"/>
    <w:rsid w:val="00A641E2"/>
    <w:rsid w:val="00A672A3"/>
    <w:rsid w:val="00B1780C"/>
    <w:rsid w:val="00B21D22"/>
    <w:rsid w:val="00B31B5D"/>
    <w:rsid w:val="00C30F5D"/>
    <w:rsid w:val="00C827CC"/>
    <w:rsid w:val="00CE11F2"/>
    <w:rsid w:val="00D16987"/>
    <w:rsid w:val="00D30706"/>
    <w:rsid w:val="00D31CAD"/>
    <w:rsid w:val="00D46E45"/>
    <w:rsid w:val="00D5483D"/>
    <w:rsid w:val="00DD2F91"/>
    <w:rsid w:val="00E1726F"/>
    <w:rsid w:val="00E225D7"/>
    <w:rsid w:val="00E33D35"/>
    <w:rsid w:val="00E4356F"/>
    <w:rsid w:val="00EC3831"/>
    <w:rsid w:val="00ED3D97"/>
    <w:rsid w:val="00F71A3D"/>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3E9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1A3D"/>
    <w:pPr>
      <w:spacing w:after="200" w:line="276" w:lineRule="auto"/>
    </w:pPr>
    <w:rPr>
      <w:rFonts w:eastAsiaTheme="minorEastAsia"/>
      <w:kern w:val="0"/>
      <w:lang w:val="en-U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ParagraphChar">
    <w:name w:val="List Paragraph Char"/>
    <w:basedOn w:val="DefaultParagraphFont"/>
    <w:link w:val="ListParagraph"/>
    <w:uiPriority w:val="1"/>
    <w:qFormat/>
    <w:locked/>
    <w:rsid w:val="00180834"/>
  </w:style>
  <w:style w:type="paragraph" w:styleId="ListParagraph">
    <w:name w:val="List Paragraph"/>
    <w:basedOn w:val="Normal"/>
    <w:link w:val="ListParagraphChar"/>
    <w:uiPriority w:val="1"/>
    <w:qFormat/>
    <w:rsid w:val="00180834"/>
    <w:pPr>
      <w:ind w:left="720"/>
      <w:contextualSpacing/>
    </w:pPr>
    <w:rPr>
      <w:rFonts w:eastAsiaTheme="minorHAnsi"/>
      <w:kern w:val="2"/>
      <w:lang w:val="en-IN"/>
      <w14:ligatures w14:val="standardContextual"/>
    </w:rPr>
  </w:style>
  <w:style w:type="table" w:styleId="TableGrid">
    <w:name w:val="Table Grid"/>
    <w:basedOn w:val="TableNormal"/>
    <w:uiPriority w:val="59"/>
    <w:rsid w:val="00180834"/>
    <w:pPr>
      <w:spacing w:after="0" w:line="240" w:lineRule="auto"/>
    </w:pPr>
    <w:rPr>
      <w:rFonts w:eastAsiaTheme="minorEastAsia"/>
      <w:kern w:val="0"/>
      <w:lang w:val="en-US"/>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1272CF"/>
    <w:pPr>
      <w:autoSpaceDE w:val="0"/>
      <w:autoSpaceDN w:val="0"/>
      <w:adjustRightInd w:val="0"/>
      <w:spacing w:after="0" w:line="240" w:lineRule="auto"/>
    </w:pPr>
    <w:rPr>
      <w:rFonts w:ascii="Times New Roman" w:hAnsi="Times New Roman" w:cs="Times New Roman"/>
      <w:color w:val="000000"/>
      <w:kern w:val="0"/>
      <w:sz w:val="24"/>
      <w:szCs w:val="24"/>
      <w14:ligatures w14:val="none"/>
    </w:rPr>
  </w:style>
  <w:style w:type="paragraph" w:styleId="Header">
    <w:name w:val="header"/>
    <w:basedOn w:val="Normal"/>
    <w:link w:val="HeaderChar"/>
    <w:uiPriority w:val="99"/>
    <w:unhideWhenUsed/>
    <w:rsid w:val="00873A64"/>
    <w:pPr>
      <w:tabs>
        <w:tab w:val="center" w:pos="4513"/>
        <w:tab w:val="right" w:pos="9026"/>
      </w:tabs>
      <w:spacing w:after="0" w:line="240" w:lineRule="auto"/>
    </w:pPr>
  </w:style>
  <w:style w:type="character" w:customStyle="1" w:styleId="HeaderChar">
    <w:name w:val="Header Char"/>
    <w:basedOn w:val="DefaultParagraphFont"/>
    <w:link w:val="Header"/>
    <w:uiPriority w:val="99"/>
    <w:rsid w:val="00873A64"/>
    <w:rPr>
      <w:rFonts w:eastAsiaTheme="minorEastAsia"/>
      <w:kern w:val="0"/>
      <w:lang w:val="en-US"/>
      <w14:ligatures w14:val="none"/>
    </w:rPr>
  </w:style>
  <w:style w:type="paragraph" w:styleId="Footer">
    <w:name w:val="footer"/>
    <w:basedOn w:val="Normal"/>
    <w:link w:val="FooterChar"/>
    <w:uiPriority w:val="99"/>
    <w:unhideWhenUsed/>
    <w:rsid w:val="00873A64"/>
    <w:pPr>
      <w:tabs>
        <w:tab w:val="center" w:pos="4513"/>
        <w:tab w:val="right" w:pos="9026"/>
      </w:tabs>
      <w:spacing w:after="0" w:line="240" w:lineRule="auto"/>
    </w:pPr>
  </w:style>
  <w:style w:type="character" w:customStyle="1" w:styleId="FooterChar">
    <w:name w:val="Footer Char"/>
    <w:basedOn w:val="DefaultParagraphFont"/>
    <w:link w:val="Footer"/>
    <w:uiPriority w:val="99"/>
    <w:rsid w:val="00873A64"/>
    <w:rPr>
      <w:rFonts w:eastAsiaTheme="minorEastAsia"/>
      <w:kern w:val="0"/>
      <w:lang w:val="en-US"/>
      <w14:ligatures w14:val="none"/>
    </w:rPr>
  </w:style>
  <w:style w:type="paragraph" w:styleId="BalloonText">
    <w:name w:val="Balloon Text"/>
    <w:basedOn w:val="Normal"/>
    <w:link w:val="BalloonTextChar"/>
    <w:uiPriority w:val="99"/>
    <w:semiHidden/>
    <w:unhideWhenUsed/>
    <w:rsid w:val="00995BA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95BAA"/>
    <w:rPr>
      <w:rFonts w:ascii="Tahoma" w:eastAsiaTheme="minorEastAsia" w:hAnsi="Tahoma" w:cs="Tahoma"/>
      <w:kern w:val="0"/>
      <w:sz w:val="16"/>
      <w:szCs w:val="16"/>
      <w:lang w:val="en-US"/>
      <w14:ligatures w14:val="none"/>
    </w:rPr>
  </w:style>
  <w:style w:type="character" w:styleId="PlaceholderText">
    <w:name w:val="Placeholder Text"/>
    <w:basedOn w:val="DefaultParagraphFont"/>
    <w:uiPriority w:val="99"/>
    <w:semiHidden/>
    <w:rsid w:val="004B59D0"/>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1A3D"/>
    <w:pPr>
      <w:spacing w:after="200" w:line="276" w:lineRule="auto"/>
    </w:pPr>
    <w:rPr>
      <w:rFonts w:eastAsiaTheme="minorEastAsia"/>
      <w:kern w:val="0"/>
      <w:lang w:val="en-U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ParagraphChar">
    <w:name w:val="List Paragraph Char"/>
    <w:basedOn w:val="DefaultParagraphFont"/>
    <w:link w:val="ListParagraph"/>
    <w:uiPriority w:val="1"/>
    <w:qFormat/>
    <w:locked/>
    <w:rsid w:val="00180834"/>
  </w:style>
  <w:style w:type="paragraph" w:styleId="ListParagraph">
    <w:name w:val="List Paragraph"/>
    <w:basedOn w:val="Normal"/>
    <w:link w:val="ListParagraphChar"/>
    <w:uiPriority w:val="1"/>
    <w:qFormat/>
    <w:rsid w:val="00180834"/>
    <w:pPr>
      <w:ind w:left="720"/>
      <w:contextualSpacing/>
    </w:pPr>
    <w:rPr>
      <w:rFonts w:eastAsiaTheme="minorHAnsi"/>
      <w:kern w:val="2"/>
      <w:lang w:val="en-IN"/>
      <w14:ligatures w14:val="standardContextual"/>
    </w:rPr>
  </w:style>
  <w:style w:type="table" w:styleId="TableGrid">
    <w:name w:val="Table Grid"/>
    <w:basedOn w:val="TableNormal"/>
    <w:uiPriority w:val="59"/>
    <w:rsid w:val="00180834"/>
    <w:pPr>
      <w:spacing w:after="0" w:line="240" w:lineRule="auto"/>
    </w:pPr>
    <w:rPr>
      <w:rFonts w:eastAsiaTheme="minorEastAsia"/>
      <w:kern w:val="0"/>
      <w:lang w:val="en-US"/>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1272CF"/>
    <w:pPr>
      <w:autoSpaceDE w:val="0"/>
      <w:autoSpaceDN w:val="0"/>
      <w:adjustRightInd w:val="0"/>
      <w:spacing w:after="0" w:line="240" w:lineRule="auto"/>
    </w:pPr>
    <w:rPr>
      <w:rFonts w:ascii="Times New Roman" w:hAnsi="Times New Roman" w:cs="Times New Roman"/>
      <w:color w:val="000000"/>
      <w:kern w:val="0"/>
      <w:sz w:val="24"/>
      <w:szCs w:val="24"/>
      <w14:ligatures w14:val="none"/>
    </w:rPr>
  </w:style>
  <w:style w:type="paragraph" w:styleId="Header">
    <w:name w:val="header"/>
    <w:basedOn w:val="Normal"/>
    <w:link w:val="HeaderChar"/>
    <w:uiPriority w:val="99"/>
    <w:unhideWhenUsed/>
    <w:rsid w:val="00873A64"/>
    <w:pPr>
      <w:tabs>
        <w:tab w:val="center" w:pos="4513"/>
        <w:tab w:val="right" w:pos="9026"/>
      </w:tabs>
      <w:spacing w:after="0" w:line="240" w:lineRule="auto"/>
    </w:pPr>
  </w:style>
  <w:style w:type="character" w:customStyle="1" w:styleId="HeaderChar">
    <w:name w:val="Header Char"/>
    <w:basedOn w:val="DefaultParagraphFont"/>
    <w:link w:val="Header"/>
    <w:uiPriority w:val="99"/>
    <w:rsid w:val="00873A64"/>
    <w:rPr>
      <w:rFonts w:eastAsiaTheme="minorEastAsia"/>
      <w:kern w:val="0"/>
      <w:lang w:val="en-US"/>
      <w14:ligatures w14:val="none"/>
    </w:rPr>
  </w:style>
  <w:style w:type="paragraph" w:styleId="Footer">
    <w:name w:val="footer"/>
    <w:basedOn w:val="Normal"/>
    <w:link w:val="FooterChar"/>
    <w:uiPriority w:val="99"/>
    <w:unhideWhenUsed/>
    <w:rsid w:val="00873A64"/>
    <w:pPr>
      <w:tabs>
        <w:tab w:val="center" w:pos="4513"/>
        <w:tab w:val="right" w:pos="9026"/>
      </w:tabs>
      <w:spacing w:after="0" w:line="240" w:lineRule="auto"/>
    </w:pPr>
  </w:style>
  <w:style w:type="character" w:customStyle="1" w:styleId="FooterChar">
    <w:name w:val="Footer Char"/>
    <w:basedOn w:val="DefaultParagraphFont"/>
    <w:link w:val="Footer"/>
    <w:uiPriority w:val="99"/>
    <w:rsid w:val="00873A64"/>
    <w:rPr>
      <w:rFonts w:eastAsiaTheme="minorEastAsia"/>
      <w:kern w:val="0"/>
      <w:lang w:val="en-US"/>
      <w14:ligatures w14:val="none"/>
    </w:rPr>
  </w:style>
  <w:style w:type="paragraph" w:styleId="BalloonText">
    <w:name w:val="Balloon Text"/>
    <w:basedOn w:val="Normal"/>
    <w:link w:val="BalloonTextChar"/>
    <w:uiPriority w:val="99"/>
    <w:semiHidden/>
    <w:unhideWhenUsed/>
    <w:rsid w:val="00995BA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95BAA"/>
    <w:rPr>
      <w:rFonts w:ascii="Tahoma" w:eastAsiaTheme="minorEastAsia" w:hAnsi="Tahoma" w:cs="Tahoma"/>
      <w:kern w:val="0"/>
      <w:sz w:val="16"/>
      <w:szCs w:val="16"/>
      <w:lang w:val="en-US"/>
      <w14:ligatures w14:val="none"/>
    </w:rPr>
  </w:style>
  <w:style w:type="character" w:styleId="PlaceholderText">
    <w:name w:val="Placeholder Text"/>
    <w:basedOn w:val="DefaultParagraphFont"/>
    <w:uiPriority w:val="99"/>
    <w:semiHidden/>
    <w:rsid w:val="004B59D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37652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07/relationships/hdphoto" Target="media/hdphoto1.wdp"/><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7C1729-B122-479C-A946-6188D514F5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2</Pages>
  <Words>660</Words>
  <Characters>3768</Characters>
  <Application>Microsoft Office Word</Application>
  <DocSecurity>0</DocSecurity>
  <Lines>31</Lines>
  <Paragraphs>8</Paragraphs>
  <ScaleCrop>false</ScaleCrop>
  <Company/>
  <LinksUpToDate>false</LinksUpToDate>
  <CharactersWithSpaces>4420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koteswararao_m@vnrvjiet.org</dc:creator>
  <cp:keywords/>
  <dc:description/>
  <cp:lastModifiedBy>ramprasad</cp:lastModifiedBy>
  <cp:revision>53</cp:revision>
  <cp:lastPrinted>2025-12-10T07:56:00Z</cp:lastPrinted>
  <dcterms:created xsi:type="dcterms:W3CDTF">2023-03-23T04:54:00Z</dcterms:created>
  <dcterms:modified xsi:type="dcterms:W3CDTF">2025-12-10T07:56:00Z</dcterms:modified>
</cp:coreProperties>
</file>